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2" w:rsidRPr="005876DF" w:rsidRDefault="006D2282" w:rsidP="006D2282">
      <w:pPr>
        <w:jc w:val="center"/>
        <w:rPr>
          <w:bCs/>
        </w:rPr>
      </w:pPr>
      <w:r w:rsidRPr="005876DF">
        <w:rPr>
          <w:bCs/>
        </w:rPr>
        <w:t>Российская Федерация</w:t>
      </w:r>
    </w:p>
    <w:p w:rsidR="006D2282" w:rsidRPr="005876DF" w:rsidRDefault="006D2282" w:rsidP="006D2282">
      <w:pPr>
        <w:jc w:val="center"/>
        <w:rPr>
          <w:bCs/>
        </w:rPr>
      </w:pPr>
      <w:r w:rsidRPr="005876DF">
        <w:rPr>
          <w:bCs/>
        </w:rPr>
        <w:t>Республика Хакасия</w:t>
      </w:r>
    </w:p>
    <w:p w:rsidR="006D2282" w:rsidRPr="005876DF" w:rsidRDefault="006D2282" w:rsidP="006D2282">
      <w:pPr>
        <w:jc w:val="center"/>
        <w:rPr>
          <w:bCs/>
        </w:rPr>
      </w:pPr>
      <w:proofErr w:type="spellStart"/>
      <w:r w:rsidRPr="005876DF">
        <w:rPr>
          <w:bCs/>
        </w:rPr>
        <w:t>Таштыпский</w:t>
      </w:r>
      <w:proofErr w:type="spellEnd"/>
      <w:r w:rsidRPr="005876DF">
        <w:rPr>
          <w:bCs/>
        </w:rPr>
        <w:t xml:space="preserve"> район</w:t>
      </w:r>
    </w:p>
    <w:p w:rsidR="006D2282" w:rsidRPr="005876DF" w:rsidRDefault="006D2282" w:rsidP="006D2282">
      <w:pPr>
        <w:jc w:val="center"/>
        <w:rPr>
          <w:bCs/>
        </w:rPr>
      </w:pPr>
      <w:r w:rsidRPr="005876DF">
        <w:rPr>
          <w:bCs/>
        </w:rPr>
        <w:t xml:space="preserve">Совет депутатов </w:t>
      </w:r>
      <w:proofErr w:type="spellStart"/>
      <w:r w:rsidRPr="005876DF">
        <w:rPr>
          <w:bCs/>
        </w:rPr>
        <w:t>Анчулского</w:t>
      </w:r>
      <w:proofErr w:type="spellEnd"/>
      <w:r w:rsidRPr="005876DF">
        <w:rPr>
          <w:bCs/>
        </w:rPr>
        <w:t xml:space="preserve"> сельсовета</w:t>
      </w:r>
    </w:p>
    <w:p w:rsidR="006D2282" w:rsidRPr="005876DF" w:rsidRDefault="006D2282" w:rsidP="006D2282">
      <w:pPr>
        <w:jc w:val="center"/>
        <w:rPr>
          <w:b/>
          <w:bCs/>
        </w:rPr>
      </w:pPr>
    </w:p>
    <w:p w:rsidR="006D2282" w:rsidRPr="005876DF" w:rsidRDefault="006D2282" w:rsidP="006D2282">
      <w:pPr>
        <w:jc w:val="center"/>
        <w:rPr>
          <w:bCs/>
        </w:rPr>
      </w:pPr>
    </w:p>
    <w:p w:rsidR="006D2282" w:rsidRPr="005876DF" w:rsidRDefault="006D2282" w:rsidP="006D2282">
      <w:pPr>
        <w:jc w:val="center"/>
        <w:rPr>
          <w:bCs/>
        </w:rPr>
      </w:pPr>
      <w:r w:rsidRPr="005876DF">
        <w:rPr>
          <w:bCs/>
        </w:rPr>
        <w:t>РЕШЕНИЕ</w:t>
      </w:r>
    </w:p>
    <w:p w:rsidR="006D2282" w:rsidRDefault="006D2282" w:rsidP="006D2282">
      <w:pPr>
        <w:jc w:val="center"/>
        <w:rPr>
          <w:b/>
          <w:bCs/>
        </w:rPr>
      </w:pPr>
    </w:p>
    <w:p w:rsidR="006D2282" w:rsidRPr="005876DF" w:rsidRDefault="006D2282" w:rsidP="006D2282">
      <w:pPr>
        <w:jc w:val="center"/>
        <w:rPr>
          <w:b/>
          <w:bCs/>
        </w:rPr>
      </w:pPr>
    </w:p>
    <w:p w:rsidR="006D2282" w:rsidRPr="005876DF" w:rsidRDefault="006D2282" w:rsidP="006D2282">
      <w:pPr>
        <w:rPr>
          <w:b/>
          <w:bCs/>
        </w:rPr>
      </w:pPr>
      <w:r>
        <w:rPr>
          <w:bCs/>
        </w:rPr>
        <w:t>01.03.</w:t>
      </w:r>
      <w:r w:rsidRPr="005876DF">
        <w:t>2022 г.</w:t>
      </w:r>
      <w:r w:rsidRPr="005876DF">
        <w:tab/>
      </w:r>
      <w:r w:rsidRPr="005876DF">
        <w:tab/>
        <w:t xml:space="preserve">           </w:t>
      </w:r>
      <w:r>
        <w:t xml:space="preserve">                      </w:t>
      </w:r>
      <w:r w:rsidRPr="005876DF">
        <w:t xml:space="preserve">с. </w:t>
      </w:r>
      <w:proofErr w:type="spellStart"/>
      <w:r w:rsidRPr="005876DF">
        <w:t>Анчул</w:t>
      </w:r>
      <w:proofErr w:type="spellEnd"/>
      <w:r w:rsidRPr="005876DF">
        <w:t xml:space="preserve">                                               </w:t>
      </w:r>
      <w:r>
        <w:t xml:space="preserve">               </w:t>
      </w:r>
      <w:r w:rsidRPr="005876DF">
        <w:t xml:space="preserve"> № </w:t>
      </w:r>
      <w:r w:rsidRPr="00A43858">
        <w:rPr>
          <w:u w:val="single"/>
        </w:rPr>
        <w:t>46</w:t>
      </w:r>
    </w:p>
    <w:p w:rsidR="006D2282" w:rsidRDefault="006D2282" w:rsidP="006D2282">
      <w:pPr>
        <w:rPr>
          <w:b/>
          <w:bCs/>
        </w:rPr>
      </w:pPr>
    </w:p>
    <w:p w:rsidR="006D2282" w:rsidRPr="005876DF" w:rsidRDefault="006D2282" w:rsidP="006D2282">
      <w:pPr>
        <w:rPr>
          <w:b/>
          <w:bCs/>
        </w:rPr>
      </w:pPr>
    </w:p>
    <w:p w:rsidR="006D2282" w:rsidRPr="005876DF" w:rsidRDefault="006D2282" w:rsidP="006D2282">
      <w:pPr>
        <w:rPr>
          <w:bCs/>
          <w:color w:val="000000"/>
        </w:rPr>
      </w:pPr>
      <w:r w:rsidRPr="005876DF">
        <w:rPr>
          <w:bCs/>
          <w:color w:val="000000"/>
        </w:rPr>
        <w:t xml:space="preserve">О внесении изменений в Положение </w:t>
      </w:r>
      <w:bookmarkStart w:id="0" w:name="_Hlk77671647"/>
      <w:r w:rsidRPr="005876DF">
        <w:rPr>
          <w:bCs/>
          <w:color w:val="000000"/>
        </w:rPr>
        <w:t xml:space="preserve">о </w:t>
      </w:r>
      <w:bookmarkStart w:id="1" w:name="_Hlk77686366"/>
    </w:p>
    <w:p w:rsidR="006D2282" w:rsidRPr="005876DF" w:rsidRDefault="006D2282" w:rsidP="006D2282">
      <w:pPr>
        <w:rPr>
          <w:bCs/>
          <w:color w:val="000000"/>
        </w:rPr>
      </w:pPr>
      <w:r w:rsidRPr="005876DF">
        <w:rPr>
          <w:bCs/>
          <w:color w:val="000000"/>
        </w:rPr>
        <w:t xml:space="preserve">муниципальном контроле </w:t>
      </w:r>
      <w:proofErr w:type="gramStart"/>
      <w:r w:rsidRPr="005876DF">
        <w:rPr>
          <w:bCs/>
          <w:color w:val="000000"/>
        </w:rPr>
        <w:t>на</w:t>
      </w:r>
      <w:proofErr w:type="gramEnd"/>
      <w:r w:rsidRPr="005876DF">
        <w:rPr>
          <w:bCs/>
          <w:color w:val="000000"/>
        </w:rPr>
        <w:t xml:space="preserve"> </w:t>
      </w:r>
    </w:p>
    <w:p w:rsidR="006D2282" w:rsidRPr="005876DF" w:rsidRDefault="006D2282" w:rsidP="006D2282">
      <w:pPr>
        <w:rPr>
          <w:bCs/>
          <w:color w:val="000000"/>
        </w:rPr>
      </w:pPr>
      <w:r w:rsidRPr="005876DF">
        <w:rPr>
          <w:bCs/>
          <w:color w:val="000000"/>
        </w:rPr>
        <w:t xml:space="preserve">автомобильном транспорте и </w:t>
      </w:r>
      <w:proofErr w:type="gramStart"/>
      <w:r w:rsidRPr="005876DF">
        <w:rPr>
          <w:bCs/>
          <w:color w:val="000000"/>
        </w:rPr>
        <w:t>в</w:t>
      </w:r>
      <w:proofErr w:type="gramEnd"/>
      <w:r w:rsidRPr="005876DF">
        <w:rPr>
          <w:bCs/>
          <w:color w:val="000000"/>
        </w:rPr>
        <w:t xml:space="preserve"> дорожном </w:t>
      </w:r>
    </w:p>
    <w:p w:rsidR="006D2282" w:rsidRPr="005876DF" w:rsidRDefault="006D2282" w:rsidP="006D2282">
      <w:pPr>
        <w:rPr>
          <w:bCs/>
          <w:color w:val="000000"/>
        </w:rPr>
      </w:pPr>
      <w:proofErr w:type="gramStart"/>
      <w:r w:rsidRPr="005876DF">
        <w:rPr>
          <w:bCs/>
          <w:color w:val="000000"/>
        </w:rPr>
        <w:t>хозяйстве</w:t>
      </w:r>
      <w:proofErr w:type="gramEnd"/>
      <w:r w:rsidRPr="005876DF">
        <w:rPr>
          <w:bCs/>
          <w:color w:val="000000"/>
        </w:rPr>
        <w:t xml:space="preserve"> в границах населенных пунктов </w:t>
      </w:r>
      <w:bookmarkEnd w:id="0"/>
    </w:p>
    <w:p w:rsidR="006D2282" w:rsidRPr="005876DF" w:rsidRDefault="006D2282" w:rsidP="006D2282">
      <w:pPr>
        <w:rPr>
          <w:bCs/>
          <w:color w:val="000000"/>
        </w:rPr>
      </w:pPr>
      <w:proofErr w:type="spellStart"/>
      <w:r w:rsidRPr="005876DF">
        <w:rPr>
          <w:bCs/>
          <w:color w:val="000000"/>
        </w:rPr>
        <w:t>Анчулского</w:t>
      </w:r>
      <w:proofErr w:type="spellEnd"/>
      <w:r w:rsidRPr="005876DF">
        <w:rPr>
          <w:bCs/>
          <w:color w:val="000000"/>
        </w:rPr>
        <w:t xml:space="preserve"> сельсовета</w:t>
      </w:r>
      <w:r>
        <w:rPr>
          <w:bCs/>
          <w:color w:val="000000"/>
        </w:rPr>
        <w:t xml:space="preserve">, </w:t>
      </w:r>
      <w:proofErr w:type="gramStart"/>
      <w:r>
        <w:rPr>
          <w:bCs/>
          <w:color w:val="000000"/>
        </w:rPr>
        <w:t>утвержденное</w:t>
      </w:r>
      <w:proofErr w:type="gramEnd"/>
      <w:r w:rsidRPr="005876DF">
        <w:rPr>
          <w:bCs/>
          <w:color w:val="000000"/>
        </w:rPr>
        <w:t xml:space="preserve"> </w:t>
      </w:r>
    </w:p>
    <w:p w:rsidR="006D2282" w:rsidRPr="005876DF" w:rsidRDefault="006D2282" w:rsidP="006D2282">
      <w:pPr>
        <w:rPr>
          <w:bCs/>
          <w:color w:val="000000"/>
        </w:rPr>
      </w:pPr>
      <w:r w:rsidRPr="005876DF">
        <w:rPr>
          <w:bCs/>
          <w:color w:val="000000"/>
        </w:rPr>
        <w:t xml:space="preserve">Решением Совета депутатов </w:t>
      </w:r>
      <w:proofErr w:type="spellStart"/>
      <w:r w:rsidRPr="005876DF">
        <w:rPr>
          <w:bCs/>
          <w:color w:val="000000"/>
        </w:rPr>
        <w:t>Анчулского</w:t>
      </w:r>
      <w:proofErr w:type="spellEnd"/>
      <w:r w:rsidRPr="005876DF">
        <w:rPr>
          <w:bCs/>
          <w:color w:val="000000"/>
        </w:rPr>
        <w:t xml:space="preserve"> </w:t>
      </w:r>
    </w:p>
    <w:p w:rsidR="006D2282" w:rsidRPr="005876DF" w:rsidRDefault="006D2282" w:rsidP="006D2282">
      <w:pPr>
        <w:rPr>
          <w:bCs/>
          <w:color w:val="000000"/>
        </w:rPr>
      </w:pPr>
      <w:r w:rsidRPr="005876DF">
        <w:rPr>
          <w:bCs/>
          <w:color w:val="000000"/>
        </w:rPr>
        <w:t>сельсовета от 27.10.2021 № 33</w:t>
      </w:r>
    </w:p>
    <w:bookmarkEnd w:id="1"/>
    <w:p w:rsidR="006D2282" w:rsidRPr="005876DF" w:rsidRDefault="006D2282" w:rsidP="006D2282">
      <w:pPr>
        <w:rPr>
          <w:i/>
          <w:iCs/>
          <w:color w:val="000000"/>
        </w:rPr>
      </w:pPr>
    </w:p>
    <w:p w:rsidR="006D2282" w:rsidRPr="005876DF" w:rsidRDefault="006D2282" w:rsidP="006D2282">
      <w:pPr>
        <w:shd w:val="clear" w:color="auto" w:fill="FFFFFF"/>
        <w:rPr>
          <w:b/>
          <w:color w:val="000000"/>
        </w:rPr>
      </w:pPr>
    </w:p>
    <w:p w:rsidR="006D2282" w:rsidRPr="005876DF" w:rsidRDefault="006D2282" w:rsidP="006D2282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5876DF">
        <w:t xml:space="preserve"> </w:t>
      </w:r>
      <w:r w:rsidRPr="005876DF">
        <w:rPr>
          <w:bCs/>
          <w:color w:val="000000"/>
        </w:rPr>
        <w:t xml:space="preserve">муниципального образования </w:t>
      </w:r>
      <w:proofErr w:type="spellStart"/>
      <w:r w:rsidRPr="005876DF">
        <w:rPr>
          <w:bCs/>
          <w:color w:val="000000"/>
        </w:rPr>
        <w:t>Анчулский</w:t>
      </w:r>
      <w:proofErr w:type="spellEnd"/>
      <w:r w:rsidRPr="005876DF">
        <w:rPr>
          <w:bCs/>
          <w:color w:val="000000"/>
        </w:rPr>
        <w:t xml:space="preserve"> сельсовет от 05.01.2006г. №10, Совет депутатов </w:t>
      </w:r>
      <w:proofErr w:type="spellStart"/>
      <w:r w:rsidRPr="005876DF">
        <w:rPr>
          <w:bCs/>
          <w:color w:val="000000"/>
        </w:rPr>
        <w:t>Анчулского</w:t>
      </w:r>
      <w:proofErr w:type="spellEnd"/>
      <w:r w:rsidRPr="005876DF">
        <w:rPr>
          <w:bCs/>
          <w:color w:val="000000"/>
        </w:rPr>
        <w:t xml:space="preserve"> сельсовета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Р</w:t>
      </w:r>
      <w:proofErr w:type="gramEnd"/>
      <w:r>
        <w:rPr>
          <w:bCs/>
          <w:color w:val="000000"/>
        </w:rPr>
        <w:t xml:space="preserve"> Е Ш И Л</w:t>
      </w:r>
      <w:r w:rsidRPr="005876DF">
        <w:rPr>
          <w:bCs/>
          <w:color w:val="000000"/>
        </w:rPr>
        <w:t>:</w:t>
      </w:r>
    </w:p>
    <w:p w:rsidR="006D2282" w:rsidRPr="005876DF" w:rsidRDefault="006D2282" w:rsidP="006D2282">
      <w:pPr>
        <w:shd w:val="clear" w:color="auto" w:fill="FFFFFF"/>
        <w:ind w:firstLine="709"/>
        <w:jc w:val="both"/>
      </w:pPr>
    </w:p>
    <w:p w:rsidR="006D2282" w:rsidRPr="005876DF" w:rsidRDefault="006D2282" w:rsidP="006D2282">
      <w:pPr>
        <w:shd w:val="clear" w:color="auto" w:fill="FFFFFF"/>
        <w:ind w:firstLine="709"/>
        <w:jc w:val="both"/>
      </w:pP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 xml:space="preserve">1. Внести в Положение 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5876DF">
        <w:rPr>
          <w:color w:val="000000"/>
        </w:rPr>
        <w:t>Анчулского</w:t>
      </w:r>
      <w:proofErr w:type="spellEnd"/>
      <w:r>
        <w:rPr>
          <w:color w:val="000000"/>
        </w:rPr>
        <w:t xml:space="preserve"> сельсовета, утвержденное</w:t>
      </w:r>
      <w:r w:rsidRPr="005876DF">
        <w:rPr>
          <w:color w:val="000000"/>
        </w:rPr>
        <w:t xml:space="preserve"> </w:t>
      </w:r>
      <w:r w:rsidRPr="005876DF">
        <w:t xml:space="preserve">Решением Совета депутатов </w:t>
      </w:r>
      <w:proofErr w:type="spellStart"/>
      <w:r w:rsidRPr="005876DF">
        <w:t>Анчулского</w:t>
      </w:r>
      <w:proofErr w:type="spellEnd"/>
      <w:r w:rsidRPr="005876DF">
        <w:t xml:space="preserve"> сельсовета  от 27.10.2021 № 33 (далее - Положение) следующие изменения: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1.1. Пункт 5.2. раздела 5 Положения изложить в новой редакции: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«5.2. Для муниципального контроля на автомобильном транспорте установлены следующие ключевые показатели вида контроля и их целевые значения: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1) Доля устраненных нарушений из числа выявленных нарушений обязательных требований - 70%.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3) Доля отмененных результатов контрольных мероприятий - 0%.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5) Доля вынесенных судебных решений о назначении административного наказания по материалам контрольного органа - 0%.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6)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</w:t>
      </w:r>
      <w:r>
        <w:rPr>
          <w:color w:val="000000"/>
        </w:rPr>
        <w:t>ративных правонарушениях - 0%.».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1.2. Раздел 5 Положения дополнить пунктом 5.3. следующего содержания: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«5.3. Для муниципального контроля на автомобильном транспорте установлены следующие индикативные показатели: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t>1) количество проведенных плановых контрольных мероприятий;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lastRenderedPageBreak/>
        <w:t>2) количество проведенных внеплановых контрольных мероприятий;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t>3) количество поступивших возражений в отношении акта контрольного мероприятия;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t>4) количество выданных предписаний об устранении нарушений обязательных требований;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t>5) количество устраненных нарушений обязательных требований».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1.3. Положение дополнить приложением 1 следующего содержания: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«</w:t>
      </w:r>
    </w:p>
    <w:tbl>
      <w:tblPr>
        <w:tblW w:w="0" w:type="auto"/>
        <w:tblLook w:val="04A0"/>
      </w:tblPr>
      <w:tblGrid>
        <w:gridCol w:w="4785"/>
        <w:gridCol w:w="4786"/>
      </w:tblGrid>
      <w:tr w:rsidR="006D2282" w:rsidRPr="005876DF" w:rsidTr="002A7E97">
        <w:tc>
          <w:tcPr>
            <w:tcW w:w="4785" w:type="dxa"/>
          </w:tcPr>
          <w:p w:rsidR="006D2282" w:rsidRPr="005876DF" w:rsidRDefault="006D2282" w:rsidP="002A7E97">
            <w:pPr>
              <w:rPr>
                <w:bCs/>
              </w:rPr>
            </w:pPr>
          </w:p>
        </w:tc>
        <w:tc>
          <w:tcPr>
            <w:tcW w:w="4786" w:type="dxa"/>
          </w:tcPr>
          <w:p w:rsidR="006D2282" w:rsidRPr="005876DF" w:rsidRDefault="006D2282" w:rsidP="002A7E97">
            <w:pPr>
              <w:rPr>
                <w:bCs/>
              </w:rPr>
            </w:pPr>
            <w:r w:rsidRPr="005876DF">
              <w:rPr>
                <w:bCs/>
              </w:rPr>
              <w:t>Приложение 1</w:t>
            </w:r>
          </w:p>
          <w:p w:rsidR="006D2282" w:rsidRPr="005876DF" w:rsidRDefault="006D2282" w:rsidP="002A7E97">
            <w:pPr>
              <w:jc w:val="both"/>
              <w:rPr>
                <w:bCs/>
              </w:rPr>
            </w:pPr>
            <w:r w:rsidRPr="005876DF">
              <w:rPr>
                <w:bCs/>
              </w:rPr>
              <w:t xml:space="preserve">к Положению 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r w:rsidRPr="005876DF">
              <w:rPr>
                <w:bCs/>
              </w:rPr>
              <w:t>Анчулского</w:t>
            </w:r>
            <w:proofErr w:type="spellEnd"/>
            <w:r w:rsidRPr="005876DF">
              <w:rPr>
                <w:bCs/>
              </w:rPr>
              <w:t xml:space="preserve">  сельсовета</w:t>
            </w:r>
          </w:p>
        </w:tc>
      </w:tr>
    </w:tbl>
    <w:p w:rsidR="006D2282" w:rsidRPr="005876DF" w:rsidRDefault="006D2282" w:rsidP="006D2282">
      <w:pPr>
        <w:shd w:val="clear" w:color="auto" w:fill="FFFFFF"/>
        <w:rPr>
          <w:bCs/>
        </w:rPr>
      </w:pPr>
    </w:p>
    <w:p w:rsidR="006D2282" w:rsidRPr="005876DF" w:rsidRDefault="006D2282" w:rsidP="006D2282">
      <w:pPr>
        <w:shd w:val="clear" w:color="auto" w:fill="FFFFFF"/>
        <w:rPr>
          <w:color w:val="000000"/>
        </w:rPr>
      </w:pPr>
    </w:p>
    <w:p w:rsidR="006D2282" w:rsidRPr="005876DF" w:rsidRDefault="006D2282" w:rsidP="006D2282">
      <w:pPr>
        <w:jc w:val="both"/>
        <w:rPr>
          <w:bCs/>
        </w:rPr>
      </w:pPr>
      <w:r>
        <w:rPr>
          <w:bCs/>
        </w:rPr>
        <w:t xml:space="preserve">         </w:t>
      </w:r>
      <w:r w:rsidRPr="005876DF">
        <w:rPr>
          <w:bCs/>
        </w:rPr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</w:t>
      </w:r>
      <w:r>
        <w:rPr>
          <w:bCs/>
        </w:rPr>
        <w:t xml:space="preserve">                             </w:t>
      </w:r>
      <w:r w:rsidRPr="005876DF">
        <w:rPr>
          <w:bCs/>
        </w:rPr>
        <w:t xml:space="preserve">населенных пунктов </w:t>
      </w:r>
      <w:proofErr w:type="spellStart"/>
      <w:r w:rsidRPr="005876DF">
        <w:rPr>
          <w:bCs/>
        </w:rPr>
        <w:t>Анчулского</w:t>
      </w:r>
      <w:proofErr w:type="spellEnd"/>
      <w:r w:rsidRPr="005876DF">
        <w:rPr>
          <w:bCs/>
        </w:rPr>
        <w:t xml:space="preserve"> сельсовета</w:t>
      </w:r>
    </w:p>
    <w:p w:rsidR="006D2282" w:rsidRPr="005876DF" w:rsidRDefault="006D2282" w:rsidP="006D2282">
      <w:pPr>
        <w:jc w:val="both"/>
        <w:rPr>
          <w:b/>
          <w:bCs/>
        </w:rPr>
      </w:pPr>
    </w:p>
    <w:p w:rsidR="006D2282" w:rsidRPr="005876DF" w:rsidRDefault="006D2282" w:rsidP="006D2282">
      <w:pPr>
        <w:jc w:val="both"/>
        <w:rPr>
          <w:bCs/>
        </w:rPr>
      </w:pPr>
      <w:r w:rsidRPr="005876DF">
        <w:rPr>
          <w:b/>
          <w:bCs/>
        </w:rPr>
        <w:t xml:space="preserve">          </w:t>
      </w:r>
      <w:r w:rsidRPr="005876DF">
        <w:rPr>
          <w:bCs/>
        </w:rPr>
        <w:t>1) несоответствие объекта дорожного сервиса обязательным требованиям;</w:t>
      </w:r>
    </w:p>
    <w:p w:rsidR="006D2282" w:rsidRPr="005876DF" w:rsidRDefault="006D2282" w:rsidP="006D2282">
      <w:pPr>
        <w:jc w:val="both"/>
        <w:rPr>
          <w:bCs/>
        </w:rPr>
      </w:pPr>
      <w:r w:rsidRPr="005876DF">
        <w:rPr>
          <w:bCs/>
        </w:rPr>
        <w:t xml:space="preserve">          2) несоответствие параметров и характеристик эксплуатационного состояния (транспортно-эксплуатационных показателей) автомобильной дороги общего пользования местного значения обязательным требованиям;</w:t>
      </w:r>
    </w:p>
    <w:p w:rsidR="006D2282" w:rsidRPr="005876DF" w:rsidRDefault="006D2282" w:rsidP="006D2282">
      <w:pPr>
        <w:jc w:val="both"/>
        <w:rPr>
          <w:bCs/>
        </w:rPr>
      </w:pPr>
      <w:r w:rsidRPr="005876DF">
        <w:rPr>
          <w:bCs/>
        </w:rPr>
        <w:t xml:space="preserve">          3) несоответствие технологии производства работ по осуществлению капитального ремонта, ремонта и содержанию автомобильных дорог общего пользования местного значения обязательным требованиям;</w:t>
      </w:r>
    </w:p>
    <w:p w:rsidR="006D2282" w:rsidRPr="005876DF" w:rsidRDefault="006D2282" w:rsidP="006D2282">
      <w:pPr>
        <w:jc w:val="both"/>
        <w:rPr>
          <w:bCs/>
        </w:rPr>
      </w:pPr>
      <w:r w:rsidRPr="005876DF">
        <w:rPr>
          <w:bCs/>
        </w:rPr>
        <w:t xml:space="preserve">          4) несоответствие применяемых дорожно-строительных материалов и изделий при осуществлении капитального ремонта, ремонта и содержании автомобильной дороги общего пользования местного значения, обязательным требованиям;</w:t>
      </w:r>
    </w:p>
    <w:p w:rsidR="006D2282" w:rsidRPr="005876DF" w:rsidRDefault="006D2282" w:rsidP="006D2282">
      <w:pPr>
        <w:jc w:val="both"/>
        <w:rPr>
          <w:bCs/>
        </w:rPr>
      </w:pPr>
      <w:r w:rsidRPr="005876DF">
        <w:rPr>
          <w:bCs/>
        </w:rPr>
        <w:t xml:space="preserve">           5) несоответствие транспортного средства, используемого  для перевозки по муниципальным маршрутам регулярных перевозок,   обязательным требованиям;</w:t>
      </w:r>
    </w:p>
    <w:p w:rsidR="006D2282" w:rsidRPr="005876DF" w:rsidRDefault="006D2282" w:rsidP="006D2282">
      <w:pPr>
        <w:jc w:val="both"/>
        <w:rPr>
          <w:bCs/>
        </w:rPr>
      </w:pPr>
      <w:r w:rsidRPr="005876DF">
        <w:rPr>
          <w:bCs/>
        </w:rPr>
        <w:t xml:space="preserve">           6) несоответствие деятельности юридического лица, индивидуального предпринимателя, осуществляющих перевозки по муниципальным маршрутам регулярных перевозок, обязательным требованиям».</w:t>
      </w: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 xml:space="preserve">2. </w:t>
      </w:r>
      <w:r>
        <w:rPr>
          <w:color w:val="000000"/>
        </w:rPr>
        <w:t xml:space="preserve"> Опубликовать (обнародовать) н</w:t>
      </w:r>
      <w:r w:rsidRPr="005876DF">
        <w:rPr>
          <w:color w:val="000000"/>
        </w:rPr>
        <w:t>астоящ</w:t>
      </w:r>
      <w:r>
        <w:rPr>
          <w:color w:val="000000"/>
        </w:rPr>
        <w:t>ее решение в установленном порядке.</w:t>
      </w: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</w:p>
    <w:p w:rsidR="006D2282" w:rsidRDefault="006D2282" w:rsidP="006D2282">
      <w:pPr>
        <w:shd w:val="clear" w:color="auto" w:fill="FFFFFF"/>
        <w:ind w:firstLine="709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ind w:firstLine="709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  <w:r w:rsidRPr="005876DF">
        <w:rPr>
          <w:color w:val="000000"/>
        </w:rPr>
        <w:t xml:space="preserve">Глава </w:t>
      </w:r>
      <w:proofErr w:type="spellStart"/>
      <w:r w:rsidRPr="005876DF">
        <w:rPr>
          <w:color w:val="000000"/>
        </w:rPr>
        <w:t>Анчулского</w:t>
      </w:r>
      <w:proofErr w:type="spellEnd"/>
      <w:r w:rsidRPr="005876DF">
        <w:rPr>
          <w:color w:val="000000"/>
        </w:rPr>
        <w:t xml:space="preserve"> сельсовета                                </w:t>
      </w:r>
      <w:r>
        <w:rPr>
          <w:color w:val="000000"/>
        </w:rPr>
        <w:t xml:space="preserve">  </w:t>
      </w:r>
      <w:r w:rsidRPr="005876DF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О.И.Тибильдеев</w:t>
      </w:r>
      <w:proofErr w:type="spellEnd"/>
      <w:r>
        <w:rPr>
          <w:color w:val="000000"/>
        </w:rPr>
        <w:t xml:space="preserve">                      </w:t>
      </w: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6D2282" w:rsidRPr="005876DF" w:rsidRDefault="006D2282" w:rsidP="006D2282">
      <w:pPr>
        <w:shd w:val="clear" w:color="auto" w:fill="FFFFFF"/>
        <w:jc w:val="both"/>
        <w:rPr>
          <w:color w:val="000000"/>
        </w:rPr>
      </w:pPr>
    </w:p>
    <w:p w:rsidR="00F5551A" w:rsidRDefault="00F5551A"/>
    <w:sectPr w:rsidR="00F5551A" w:rsidSect="00F5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D2282"/>
    <w:rsid w:val="006D2282"/>
    <w:rsid w:val="00F5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2022-03-14T07:27:00Z</dcterms:created>
  <dcterms:modified xsi:type="dcterms:W3CDTF">2022-03-14T07:28:00Z</dcterms:modified>
</cp:coreProperties>
</file>