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9" w:rsidRPr="0053158F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86519" w:rsidRPr="0053158F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86519" w:rsidRPr="0053158F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186519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86519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DD6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DD67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18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86519" w:rsidRPr="00106180" w:rsidRDefault="00186519" w:rsidP="00DD67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DD67CB">
      <w:pPr>
        <w:shd w:val="clear" w:color="auto" w:fill="FFFFFF"/>
        <w:tabs>
          <w:tab w:val="left" w:pos="8059"/>
        </w:tabs>
        <w:spacing w:before="293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21.06.</w:t>
      </w:r>
      <w:r w:rsidRPr="0053158F">
        <w:rPr>
          <w:rFonts w:ascii="Times New Roman" w:hAnsi="Times New Roman" w:cs="Times New Roman"/>
          <w:spacing w:val="-2"/>
          <w:sz w:val="26"/>
          <w:szCs w:val="26"/>
        </w:rPr>
        <w:t>201</w:t>
      </w:r>
      <w:r>
        <w:rPr>
          <w:rFonts w:ascii="Times New Roman" w:hAnsi="Times New Roman" w:cs="Times New Roman"/>
          <w:spacing w:val="-2"/>
          <w:sz w:val="26"/>
          <w:szCs w:val="26"/>
        </w:rPr>
        <w:t>9</w:t>
      </w:r>
      <w:r w:rsidRPr="00B74BD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3158F">
        <w:rPr>
          <w:rFonts w:ascii="Times New Roman" w:hAnsi="Times New Roman" w:cs="Times New Roman"/>
          <w:spacing w:val="-2"/>
          <w:sz w:val="26"/>
          <w:szCs w:val="26"/>
        </w:rPr>
        <w:t xml:space="preserve">г.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</w:t>
      </w:r>
      <w:r w:rsidRPr="0053158F">
        <w:rPr>
          <w:rFonts w:ascii="Times New Roman" w:hAnsi="Times New Roman" w:cs="Times New Roman"/>
          <w:spacing w:val="-2"/>
          <w:sz w:val="26"/>
          <w:szCs w:val="26"/>
        </w:rPr>
        <w:t xml:space="preserve"> с. </w:t>
      </w:r>
      <w:r>
        <w:rPr>
          <w:rFonts w:ascii="Times New Roman" w:hAnsi="Times New Roman" w:cs="Times New Roman"/>
          <w:spacing w:val="-2"/>
          <w:sz w:val="26"/>
          <w:szCs w:val="26"/>
        </w:rPr>
        <w:t>Анчул</w:t>
      </w:r>
      <w:r w:rsidRPr="0053158F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53158F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023">
        <w:rPr>
          <w:rFonts w:ascii="Times New Roman" w:hAnsi="Times New Roman" w:cs="Times New Roman"/>
          <w:sz w:val="26"/>
          <w:szCs w:val="26"/>
          <w:u w:val="single"/>
        </w:rPr>
        <w:t>42</w:t>
      </w:r>
    </w:p>
    <w:p w:rsidR="00186519" w:rsidRDefault="00186519" w:rsidP="00DD67CB">
      <w:pPr>
        <w:shd w:val="clear" w:color="auto" w:fill="FFFFFF"/>
        <w:tabs>
          <w:tab w:val="left" w:pos="8059"/>
        </w:tabs>
        <w:spacing w:before="293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218"/>
        <w:gridCol w:w="4353"/>
      </w:tblGrid>
      <w:tr w:rsidR="00186519" w:rsidRPr="00FD7F09">
        <w:trPr>
          <w:trHeight w:val="2134"/>
        </w:trPr>
        <w:tc>
          <w:tcPr>
            <w:tcW w:w="5218" w:type="dxa"/>
          </w:tcPr>
          <w:p w:rsidR="00186519" w:rsidRDefault="00186519" w:rsidP="0058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7F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 утверждении Плана мероприятий </w:t>
            </w:r>
          </w:p>
          <w:p w:rsidR="00186519" w:rsidRDefault="00186519" w:rsidP="0088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наращиванию доходной базы бюджета</w:t>
            </w:r>
          </w:p>
          <w:p w:rsidR="00186519" w:rsidRPr="00FD7F09" w:rsidRDefault="00186519" w:rsidP="008845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Администрации Анчулского сельсовета </w:t>
            </w:r>
          </w:p>
        </w:tc>
        <w:tc>
          <w:tcPr>
            <w:tcW w:w="4353" w:type="dxa"/>
          </w:tcPr>
          <w:p w:rsidR="00186519" w:rsidRPr="00FD7F09" w:rsidRDefault="00186519" w:rsidP="0058787F">
            <w:pPr>
              <w:rPr>
                <w:sz w:val="26"/>
                <w:szCs w:val="26"/>
              </w:rPr>
            </w:pPr>
          </w:p>
        </w:tc>
      </w:tr>
    </w:tbl>
    <w:p w:rsidR="00186519" w:rsidRPr="00AF2AE1" w:rsidRDefault="00186519" w:rsidP="004E44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3158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F2AE1">
        <w:rPr>
          <w:rFonts w:ascii="Times New Roman" w:hAnsi="Times New Roman" w:cs="Times New Roman"/>
          <w:sz w:val="26"/>
          <w:szCs w:val="26"/>
        </w:rPr>
        <w:t xml:space="preserve">с постановлением Президиума Правительства Республики Хакасия от </w:t>
      </w:r>
      <w:r>
        <w:rPr>
          <w:rFonts w:ascii="Times New Roman" w:hAnsi="Times New Roman" w:cs="Times New Roman"/>
          <w:sz w:val="26"/>
          <w:szCs w:val="26"/>
        </w:rPr>
        <w:t>31.05.2019г. № 69</w:t>
      </w:r>
      <w:r w:rsidRPr="00AF2AE1">
        <w:rPr>
          <w:rFonts w:ascii="Times New Roman" w:hAnsi="Times New Roman" w:cs="Times New Roman"/>
          <w:sz w:val="26"/>
          <w:szCs w:val="26"/>
        </w:rPr>
        <w:t>-п «О</w:t>
      </w:r>
      <w:r>
        <w:rPr>
          <w:rFonts w:ascii="Times New Roman" w:hAnsi="Times New Roman" w:cs="Times New Roman"/>
          <w:sz w:val="26"/>
          <w:szCs w:val="26"/>
        </w:rPr>
        <w:t>б утверждении Плана мероприятий по наращиванию доходной базы бюджета Республики Хакасия»</w:t>
      </w:r>
      <w:r w:rsidRPr="00AF2AE1">
        <w:rPr>
          <w:rFonts w:ascii="Times New Roman" w:hAnsi="Times New Roman" w:cs="Times New Roman"/>
          <w:sz w:val="26"/>
          <w:szCs w:val="26"/>
        </w:rPr>
        <w:t>, в целях принятия мер по сбалансированности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 сельсовета</w:t>
      </w:r>
      <w:r w:rsidRPr="00AF2AE1">
        <w:rPr>
          <w:rFonts w:ascii="Times New Roman" w:hAnsi="Times New Roman" w:cs="Times New Roman"/>
          <w:sz w:val="26"/>
          <w:szCs w:val="26"/>
        </w:rPr>
        <w:t>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 Уставом</w:t>
      </w:r>
      <w:r w:rsidRPr="00DD67CB"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Анчулский сельсовет от 05.01.2006 г. №10 (с последующими изменениями и дополнениями), </w:t>
      </w:r>
      <w:r w:rsidRPr="00AF2AE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Анчулского сельсовета  </w:t>
      </w:r>
      <w:r w:rsidRPr="00AF2AE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AE1">
        <w:rPr>
          <w:rFonts w:ascii="Times New Roman" w:hAnsi="Times New Roman" w:cs="Times New Roman"/>
          <w:sz w:val="26"/>
          <w:szCs w:val="26"/>
        </w:rPr>
        <w:t>т:</w:t>
      </w:r>
    </w:p>
    <w:p w:rsidR="00186519" w:rsidRPr="00C72198" w:rsidRDefault="00186519" w:rsidP="00DD6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98">
        <w:rPr>
          <w:rFonts w:ascii="Times New Roman" w:hAnsi="Times New Roman" w:cs="Times New Roman"/>
          <w:sz w:val="26"/>
          <w:szCs w:val="26"/>
        </w:rPr>
        <w:t xml:space="preserve">       1</w:t>
      </w:r>
      <w:r>
        <w:rPr>
          <w:rFonts w:ascii="Times New Roman" w:hAnsi="Times New Roman" w:cs="Times New Roman"/>
          <w:sz w:val="26"/>
          <w:szCs w:val="26"/>
        </w:rPr>
        <w:t>.Утвердить План мероприятий по наращиванию доходной базы бюджета Администрации Анчулского сельсовета (далее План)</w:t>
      </w:r>
      <w:r w:rsidRPr="00C72198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C7219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219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86519" w:rsidRDefault="00186519" w:rsidP="00DD67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9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2.Администрация Анчулского сельсовета и ее структурным подразделением обеспечить выполнение мероприятий Плана в установленные сроки, информацию об исполнении предоставить ежеквартально в Управление финансов Администрации </w:t>
      </w:r>
      <w:r w:rsidRPr="00570A12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B74BD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Приложение 2). </w:t>
      </w:r>
    </w:p>
    <w:p w:rsidR="00186519" w:rsidRPr="00C72198" w:rsidRDefault="00186519" w:rsidP="00DD67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9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721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C72198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86519" w:rsidRDefault="00186519" w:rsidP="004E44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519" w:rsidRPr="00AF2AE1" w:rsidRDefault="00186519" w:rsidP="004E44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519" w:rsidRPr="00AF2AE1" w:rsidRDefault="00186519" w:rsidP="004E4463">
      <w:pPr>
        <w:rPr>
          <w:rFonts w:ascii="Times New Roman" w:hAnsi="Times New Roman" w:cs="Times New Roman"/>
        </w:rPr>
      </w:pPr>
      <w:r w:rsidRPr="00AF2AE1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Анчулского сельсовета</w:t>
      </w:r>
      <w:r w:rsidRPr="00AF2AE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AF2AE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О.И.Тибильдеев</w:t>
      </w: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86519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186519" w:rsidRPr="00AF2AE1" w:rsidRDefault="00186519" w:rsidP="00EE18A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21.06.2019г. № </w:t>
      </w:r>
      <w:r w:rsidRPr="00B60023">
        <w:rPr>
          <w:rFonts w:ascii="Times New Roman" w:hAnsi="Times New Roman" w:cs="Times New Roman"/>
          <w:sz w:val="26"/>
          <w:szCs w:val="26"/>
          <w:u w:val="single"/>
        </w:rPr>
        <w:t>42</w:t>
      </w: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наращиванию доходной базы</w:t>
      </w: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Администрации Анчулского сельсовета</w:t>
      </w: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418"/>
        <w:gridCol w:w="1276"/>
        <w:gridCol w:w="1666"/>
      </w:tblGrid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(тыс.руб)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Обеспечение по сравнению с 2018 годом роста поступлений доходов по курируемым направлениям: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23 декабря 2019г</w:t>
            </w: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458,2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Анчулского сельсовета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НДФЛ, в том числе за счет: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-роста оплаты труда;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-обеспечения контроля за полнотой выплаты заработной платы, предотвращения фактов выплаты «теневой» заработной платы 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недоимки 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88,4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3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   88,4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Анчулского сельсовета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ЕСХН, в том числе за счет: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-наращивания налоговой базы по налогу путем осуществления мониторинга финансово-хозяйственной деятельности сельскохозяйственных предприятий;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-сокращения недоимки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88,0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Анчулского сельсовета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Налогу на имущество физических лиц, в том числе за счет: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-наращивания налоговой базы по налогу по результатам инвентаризации объектов недвижимости, выявления объектов, право собственности на которые не зарегистрировано, с последующим побуждением правообладателей к регистрации права собственности;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-сокращения недоимки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156,7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156,7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Анчулского сельсовета</w:t>
            </w:r>
          </w:p>
        </w:tc>
      </w:tr>
      <w:tr w:rsidR="00186519">
        <w:tc>
          <w:tcPr>
            <w:tcW w:w="67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Земельному налогу физических лиц, в том числе за счет: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-наращивания налоговой базы по налогу по результатам инвентаризации и выявления  не зарегистрированных земельных участков, с последующим побуждением правообладателей к их регистрации и уплате  налога;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-выявления сельскохозяйственных участков, используемых не по назначению, в целях налогообложения по повышенной ставке;</w:t>
            </w:r>
          </w:p>
          <w:p w:rsidR="00186519" w:rsidRPr="00CB0623" w:rsidRDefault="00186519" w:rsidP="00CB0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 сокращения недоимки</w:t>
            </w:r>
          </w:p>
        </w:tc>
        <w:tc>
          <w:tcPr>
            <w:tcW w:w="1418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125,1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86519" w:rsidRPr="00CB0623" w:rsidRDefault="00186519" w:rsidP="003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519" w:rsidRPr="00CB0623" w:rsidRDefault="00186519" w:rsidP="00CB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125,1</w:t>
            </w:r>
          </w:p>
        </w:tc>
        <w:tc>
          <w:tcPr>
            <w:tcW w:w="1666" w:type="dxa"/>
          </w:tcPr>
          <w:p w:rsidR="00186519" w:rsidRPr="00CB0623" w:rsidRDefault="00186519" w:rsidP="00CB062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 xml:space="preserve"> Анчулского сельсовета</w:t>
            </w:r>
          </w:p>
        </w:tc>
      </w:tr>
    </w:tbl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1C53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F56B44">
      <w:pPr>
        <w:tabs>
          <w:tab w:val="left" w:pos="7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86519" w:rsidRDefault="00186519" w:rsidP="00F56B44">
      <w:pPr>
        <w:tabs>
          <w:tab w:val="left" w:pos="7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F56B44">
      <w:pPr>
        <w:tabs>
          <w:tab w:val="left" w:pos="7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F56B44">
      <w:pPr>
        <w:tabs>
          <w:tab w:val="left" w:pos="7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F56B44">
      <w:pPr>
        <w:tabs>
          <w:tab w:val="left" w:pos="7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CD325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186519" w:rsidRDefault="00186519" w:rsidP="00CD325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86519" w:rsidRDefault="00186519" w:rsidP="00CD325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186519" w:rsidRDefault="00186519" w:rsidP="00CD325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21.06.2019г. № </w:t>
      </w:r>
      <w:r w:rsidRPr="00B60023">
        <w:rPr>
          <w:rFonts w:ascii="Times New Roman" w:hAnsi="Times New Roman" w:cs="Times New Roman"/>
          <w:sz w:val="26"/>
          <w:szCs w:val="26"/>
          <w:u w:val="single"/>
        </w:rPr>
        <w:t>42</w:t>
      </w:r>
    </w:p>
    <w:p w:rsidR="00186519" w:rsidRDefault="00186519" w:rsidP="00CD325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выполнении Плана мероприятий по наращиванию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доходной базы  бюджета Администрации Анчулского сельсовета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1976"/>
        <w:gridCol w:w="1830"/>
        <w:gridCol w:w="1901"/>
        <w:gridCol w:w="1162"/>
        <w:gridCol w:w="2037"/>
      </w:tblGrid>
      <w:tr w:rsidR="00186519">
        <w:tc>
          <w:tcPr>
            <w:tcW w:w="67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7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на отчетную дату в 2019 году</w:t>
            </w:r>
          </w:p>
        </w:tc>
        <w:tc>
          <w:tcPr>
            <w:tcW w:w="1920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на отчетную дату в 2019 году</w:t>
            </w:r>
          </w:p>
        </w:tc>
        <w:tc>
          <w:tcPr>
            <w:tcW w:w="108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Прирост</w:t>
            </w:r>
          </w:p>
        </w:tc>
        <w:tc>
          <w:tcPr>
            <w:tcW w:w="206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Проведенные мероприятия / результаты</w:t>
            </w:r>
          </w:p>
        </w:tc>
      </w:tr>
      <w:tr w:rsidR="00186519">
        <w:tc>
          <w:tcPr>
            <w:tcW w:w="67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dxa"/>
          </w:tcPr>
          <w:p w:rsidR="00186519" w:rsidRPr="00CB0623" w:rsidRDefault="00186519" w:rsidP="00CB0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6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FD6E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Пояснительная  Администрации Анчулского сельсовета 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Плана мероприятий по наращиванию доходной базы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Анчулского сельсовета»</w:t>
      </w:r>
    </w:p>
    <w:p w:rsidR="00186519" w:rsidRDefault="00186519" w:rsidP="00527A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Настоящий проект постановления подготовлен в целях обеспечения реализации мер по наращиванию доходной базы и выполнения утвержденных бюджетных назначений по доходам </w:t>
      </w:r>
      <w:r w:rsidRPr="00570A12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 сельсовета в 2019 году.</w:t>
      </w: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Проектом постановления </w:t>
      </w:r>
      <w:r w:rsidRPr="00570A12">
        <w:rPr>
          <w:rFonts w:ascii="Times New Roman" w:hAnsi="Times New Roman" w:cs="Times New Roman"/>
          <w:sz w:val="26"/>
          <w:szCs w:val="26"/>
        </w:rPr>
        <w:t>предусматривается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утверждение Плана мероприятий по наращиванию доходной базы и закрепление ответственных исполнителей за обеспечение роста поступлений платежей в бюджет по курируемым направлениям деятельности и установление сроков представления ответственными исполнителями отчетов о выполнении мероприятий Плана.</w:t>
      </w: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1.Рост НДФЛ  запланирован в сумме 88,4 тыс. рублей за счет снижения сокращение недоимки.</w:t>
      </w: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2.Рост ЕСХН предусмотрен в сумме 88 тыс. рублей за счет снижения недоимки.</w:t>
      </w: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3.Рост по налогу на имущество физических лиц ожидается в сумме 156,7 тыс. рублей, в том числе за счет снижения недоимки.</w:t>
      </w:r>
    </w:p>
    <w:p w:rsidR="0018651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Рост земельного налога ожидается в сумме 125,1 тыс. рублей за счет снижения недоимки</w:t>
      </w:r>
    </w:p>
    <w:p w:rsidR="00186519" w:rsidRPr="003C5229" w:rsidRDefault="00186519" w:rsidP="000E72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86519" w:rsidRPr="003C5229" w:rsidSect="0067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984"/>
    <w:multiLevelType w:val="hybridMultilevel"/>
    <w:tmpl w:val="0FD83A6C"/>
    <w:lvl w:ilvl="0" w:tplc="8898D1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63"/>
    <w:rsid w:val="00003B40"/>
    <w:rsid w:val="00006070"/>
    <w:rsid w:val="00013093"/>
    <w:rsid w:val="000177B3"/>
    <w:rsid w:val="00021086"/>
    <w:rsid w:val="000377EE"/>
    <w:rsid w:val="00054B3F"/>
    <w:rsid w:val="00057071"/>
    <w:rsid w:val="00057817"/>
    <w:rsid w:val="00060580"/>
    <w:rsid w:val="00087679"/>
    <w:rsid w:val="00091DDA"/>
    <w:rsid w:val="000B62CC"/>
    <w:rsid w:val="000B6E1C"/>
    <w:rsid w:val="000C5EF9"/>
    <w:rsid w:val="000D478B"/>
    <w:rsid w:val="000D692B"/>
    <w:rsid w:val="000E0360"/>
    <w:rsid w:val="000E3680"/>
    <w:rsid w:val="000E7205"/>
    <w:rsid w:val="000F2B65"/>
    <w:rsid w:val="00106180"/>
    <w:rsid w:val="0010764E"/>
    <w:rsid w:val="00123AB8"/>
    <w:rsid w:val="00137D94"/>
    <w:rsid w:val="001563CE"/>
    <w:rsid w:val="00164ED5"/>
    <w:rsid w:val="00166211"/>
    <w:rsid w:val="00176C88"/>
    <w:rsid w:val="00181022"/>
    <w:rsid w:val="00186519"/>
    <w:rsid w:val="00191454"/>
    <w:rsid w:val="00195CD6"/>
    <w:rsid w:val="001A50E3"/>
    <w:rsid w:val="001C53E0"/>
    <w:rsid w:val="001C7C46"/>
    <w:rsid w:val="001D2E5E"/>
    <w:rsid w:val="001D7430"/>
    <w:rsid w:val="001E2E5E"/>
    <w:rsid w:val="00210E5C"/>
    <w:rsid w:val="00216011"/>
    <w:rsid w:val="00221F9D"/>
    <w:rsid w:val="00230F7A"/>
    <w:rsid w:val="00235C0E"/>
    <w:rsid w:val="0023621A"/>
    <w:rsid w:val="00246E1F"/>
    <w:rsid w:val="00250398"/>
    <w:rsid w:val="00255C6F"/>
    <w:rsid w:val="002667AF"/>
    <w:rsid w:val="00272275"/>
    <w:rsid w:val="0027535C"/>
    <w:rsid w:val="0029329C"/>
    <w:rsid w:val="002C43B1"/>
    <w:rsid w:val="002D5774"/>
    <w:rsid w:val="002E6217"/>
    <w:rsid w:val="002E6FA8"/>
    <w:rsid w:val="00316014"/>
    <w:rsid w:val="003250D8"/>
    <w:rsid w:val="0032742C"/>
    <w:rsid w:val="003428E5"/>
    <w:rsid w:val="00364F88"/>
    <w:rsid w:val="003A47EF"/>
    <w:rsid w:val="003B229C"/>
    <w:rsid w:val="003B7B1B"/>
    <w:rsid w:val="003C5229"/>
    <w:rsid w:val="003C5557"/>
    <w:rsid w:val="003C77AC"/>
    <w:rsid w:val="003E0D35"/>
    <w:rsid w:val="003F4997"/>
    <w:rsid w:val="003F6F71"/>
    <w:rsid w:val="00416454"/>
    <w:rsid w:val="0041760E"/>
    <w:rsid w:val="00422601"/>
    <w:rsid w:val="004548AB"/>
    <w:rsid w:val="004570D6"/>
    <w:rsid w:val="0046541B"/>
    <w:rsid w:val="00475A20"/>
    <w:rsid w:val="004A5A32"/>
    <w:rsid w:val="004D3325"/>
    <w:rsid w:val="004E442D"/>
    <w:rsid w:val="004E4463"/>
    <w:rsid w:val="00505D27"/>
    <w:rsid w:val="00516A4D"/>
    <w:rsid w:val="005172F0"/>
    <w:rsid w:val="00527ADC"/>
    <w:rsid w:val="0053158F"/>
    <w:rsid w:val="00543D74"/>
    <w:rsid w:val="005512F4"/>
    <w:rsid w:val="005515A0"/>
    <w:rsid w:val="005566B8"/>
    <w:rsid w:val="00570A12"/>
    <w:rsid w:val="00585370"/>
    <w:rsid w:val="00586EBD"/>
    <w:rsid w:val="0058787F"/>
    <w:rsid w:val="005A3946"/>
    <w:rsid w:val="005B2224"/>
    <w:rsid w:val="005C7830"/>
    <w:rsid w:val="005E0BC7"/>
    <w:rsid w:val="005E2ED3"/>
    <w:rsid w:val="005F3B82"/>
    <w:rsid w:val="006418C7"/>
    <w:rsid w:val="00641CEE"/>
    <w:rsid w:val="00643556"/>
    <w:rsid w:val="00644495"/>
    <w:rsid w:val="00644BC4"/>
    <w:rsid w:val="006452BF"/>
    <w:rsid w:val="0065092A"/>
    <w:rsid w:val="0065531F"/>
    <w:rsid w:val="00662D32"/>
    <w:rsid w:val="00670039"/>
    <w:rsid w:val="00675731"/>
    <w:rsid w:val="00682F8F"/>
    <w:rsid w:val="00694391"/>
    <w:rsid w:val="006C3A3F"/>
    <w:rsid w:val="006C7C04"/>
    <w:rsid w:val="006D474A"/>
    <w:rsid w:val="006F6DBD"/>
    <w:rsid w:val="007113ED"/>
    <w:rsid w:val="0071710A"/>
    <w:rsid w:val="00726B8F"/>
    <w:rsid w:val="00726E64"/>
    <w:rsid w:val="00766A88"/>
    <w:rsid w:val="007878AE"/>
    <w:rsid w:val="007933E3"/>
    <w:rsid w:val="007A75CD"/>
    <w:rsid w:val="007C2DAD"/>
    <w:rsid w:val="007C3CC6"/>
    <w:rsid w:val="007D3574"/>
    <w:rsid w:val="007E0DAD"/>
    <w:rsid w:val="007E6825"/>
    <w:rsid w:val="007F3751"/>
    <w:rsid w:val="007F3CB2"/>
    <w:rsid w:val="007F4C19"/>
    <w:rsid w:val="007F5463"/>
    <w:rsid w:val="008241BE"/>
    <w:rsid w:val="008278B0"/>
    <w:rsid w:val="008344F7"/>
    <w:rsid w:val="00835A3D"/>
    <w:rsid w:val="00862BD3"/>
    <w:rsid w:val="00883BD0"/>
    <w:rsid w:val="00884597"/>
    <w:rsid w:val="008C37BE"/>
    <w:rsid w:val="008C56F6"/>
    <w:rsid w:val="008E2FD1"/>
    <w:rsid w:val="009126C4"/>
    <w:rsid w:val="009207E3"/>
    <w:rsid w:val="00932507"/>
    <w:rsid w:val="00941277"/>
    <w:rsid w:val="00943737"/>
    <w:rsid w:val="00951A01"/>
    <w:rsid w:val="009573ED"/>
    <w:rsid w:val="00973313"/>
    <w:rsid w:val="009979C5"/>
    <w:rsid w:val="009A4642"/>
    <w:rsid w:val="009E343A"/>
    <w:rsid w:val="00A10EA4"/>
    <w:rsid w:val="00A14086"/>
    <w:rsid w:val="00A17831"/>
    <w:rsid w:val="00A37FE4"/>
    <w:rsid w:val="00A43E6F"/>
    <w:rsid w:val="00A570BA"/>
    <w:rsid w:val="00A57D90"/>
    <w:rsid w:val="00A96F75"/>
    <w:rsid w:val="00AB786D"/>
    <w:rsid w:val="00AD4468"/>
    <w:rsid w:val="00AD6DD1"/>
    <w:rsid w:val="00AF2AE1"/>
    <w:rsid w:val="00B15C29"/>
    <w:rsid w:val="00B2296B"/>
    <w:rsid w:val="00B35CA5"/>
    <w:rsid w:val="00B447E0"/>
    <w:rsid w:val="00B53A52"/>
    <w:rsid w:val="00B60023"/>
    <w:rsid w:val="00B6429B"/>
    <w:rsid w:val="00B645DD"/>
    <w:rsid w:val="00B74BD6"/>
    <w:rsid w:val="00B8329A"/>
    <w:rsid w:val="00B86534"/>
    <w:rsid w:val="00BA6908"/>
    <w:rsid w:val="00BA78D7"/>
    <w:rsid w:val="00BB640A"/>
    <w:rsid w:val="00BC0D00"/>
    <w:rsid w:val="00BD661A"/>
    <w:rsid w:val="00BE2889"/>
    <w:rsid w:val="00BE5511"/>
    <w:rsid w:val="00C024B7"/>
    <w:rsid w:val="00C4034A"/>
    <w:rsid w:val="00C421A9"/>
    <w:rsid w:val="00C448DA"/>
    <w:rsid w:val="00C62438"/>
    <w:rsid w:val="00C72198"/>
    <w:rsid w:val="00C96AF7"/>
    <w:rsid w:val="00CB0623"/>
    <w:rsid w:val="00CD3250"/>
    <w:rsid w:val="00D0289E"/>
    <w:rsid w:val="00D21DFC"/>
    <w:rsid w:val="00D515A8"/>
    <w:rsid w:val="00D67E3C"/>
    <w:rsid w:val="00D72351"/>
    <w:rsid w:val="00D73ACB"/>
    <w:rsid w:val="00DB09E1"/>
    <w:rsid w:val="00DB1988"/>
    <w:rsid w:val="00DD67CB"/>
    <w:rsid w:val="00DE1CD6"/>
    <w:rsid w:val="00DE4FBC"/>
    <w:rsid w:val="00DE5D6B"/>
    <w:rsid w:val="00E16C32"/>
    <w:rsid w:val="00E25A9D"/>
    <w:rsid w:val="00E41C0F"/>
    <w:rsid w:val="00E41D76"/>
    <w:rsid w:val="00E51B10"/>
    <w:rsid w:val="00E62350"/>
    <w:rsid w:val="00E70DD5"/>
    <w:rsid w:val="00E72049"/>
    <w:rsid w:val="00E727EE"/>
    <w:rsid w:val="00E7385F"/>
    <w:rsid w:val="00E82097"/>
    <w:rsid w:val="00E87930"/>
    <w:rsid w:val="00EA379E"/>
    <w:rsid w:val="00EC18B1"/>
    <w:rsid w:val="00EE18A9"/>
    <w:rsid w:val="00EF3240"/>
    <w:rsid w:val="00F04970"/>
    <w:rsid w:val="00F04EF6"/>
    <w:rsid w:val="00F10BE9"/>
    <w:rsid w:val="00F23631"/>
    <w:rsid w:val="00F41C86"/>
    <w:rsid w:val="00F44863"/>
    <w:rsid w:val="00F474EA"/>
    <w:rsid w:val="00F56B44"/>
    <w:rsid w:val="00F65AAC"/>
    <w:rsid w:val="00F9402B"/>
    <w:rsid w:val="00FB0B87"/>
    <w:rsid w:val="00FC4952"/>
    <w:rsid w:val="00FD6E6C"/>
    <w:rsid w:val="00FD7F09"/>
    <w:rsid w:val="00FE01C9"/>
    <w:rsid w:val="00FF56D9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53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52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1064</TotalTime>
  <Pages>5</Pages>
  <Words>705</Words>
  <Characters>4022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2019-04-01T06:41:00Z</cp:lastPrinted>
  <dcterms:created xsi:type="dcterms:W3CDTF">2019-06-04T03:15:00Z</dcterms:created>
  <dcterms:modified xsi:type="dcterms:W3CDTF">2019-04-02T23:56:00Z</dcterms:modified>
</cp:coreProperties>
</file>