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D" w:rsidRPr="00B4361A" w:rsidRDefault="00F7458D" w:rsidP="00F7458D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361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B4361A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Совет депутатов 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РЕШЕНИЕ</w:t>
      </w:r>
    </w:p>
    <w:p w:rsidR="00F7458D" w:rsidRPr="00B4361A" w:rsidRDefault="00F7458D" w:rsidP="00F7458D">
      <w:pPr>
        <w:pStyle w:val="a3"/>
        <w:spacing w:after="0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23.07.</w:t>
      </w:r>
      <w:r w:rsidRPr="00B4361A">
        <w:rPr>
          <w:rFonts w:ascii="Times New Roman" w:hAnsi="Times New Roman" w:cs="Times New Roman"/>
          <w:sz w:val="26"/>
          <w:szCs w:val="26"/>
        </w:rPr>
        <w:t xml:space="preserve">2021 г.                   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36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4361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                              № </w:t>
      </w:r>
      <w:r w:rsidRPr="006B592A">
        <w:rPr>
          <w:rFonts w:ascii="Times New Roman" w:hAnsi="Times New Roman" w:cs="Times New Roman"/>
          <w:sz w:val="26"/>
          <w:szCs w:val="26"/>
          <w:u w:val="single"/>
        </w:rPr>
        <w:t>27</w:t>
      </w:r>
    </w:p>
    <w:p w:rsidR="00F7458D" w:rsidRPr="00B4361A" w:rsidRDefault="00F7458D" w:rsidP="00F7458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Pr="00B4361A" w:rsidRDefault="00F7458D" w:rsidP="00F7458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О протесте  прокурора района на п.11 Решения Совета депутатов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сельсовета от 01.03.2018 № 80 утверждено Положение  «О предоставлении</w:t>
      </w:r>
    </w:p>
    <w:p w:rsidR="00F7458D" w:rsidRPr="00B4361A" w:rsidRDefault="00F7458D" w:rsidP="00F7458D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 </w:t>
      </w:r>
      <w:r w:rsidRPr="00B4361A">
        <w:rPr>
          <w:rFonts w:ascii="Times New Roman" w:hAnsi="Times New Roman"/>
          <w:sz w:val="26"/>
          <w:szCs w:val="26"/>
        </w:rPr>
        <w:t xml:space="preserve">в администрации </w:t>
      </w:r>
      <w:proofErr w:type="spellStart"/>
      <w:r w:rsidRPr="00B4361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/>
          <w:sz w:val="26"/>
          <w:szCs w:val="26"/>
        </w:rPr>
        <w:t xml:space="preserve"> сельсовета, сведений о доходах, расходах, об имуществе и обязательствах имущественного характера, порядка 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опубликования»</w:t>
      </w:r>
    </w:p>
    <w:p w:rsidR="00F7458D" w:rsidRPr="00B4361A" w:rsidRDefault="00F7458D" w:rsidP="00F7458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458D" w:rsidRPr="00B4361A" w:rsidRDefault="00F7458D" w:rsidP="00F7458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</w:t>
      </w:r>
    </w:p>
    <w:p w:rsidR="00F7458D" w:rsidRPr="00B4361A" w:rsidRDefault="00F7458D" w:rsidP="00F7458D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B4361A">
        <w:rPr>
          <w:rFonts w:ascii="Times New Roman" w:hAnsi="Times New Roman" w:cs="Times New Roman"/>
          <w:sz w:val="26"/>
          <w:szCs w:val="26"/>
        </w:rPr>
        <w:t xml:space="preserve">Рассмотрев протест  прокурора района «на п.11 Решения Совета депутатов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сельсовета от 01.03.2018 № 80 утверждено Положение  «О предоставлении лицами, замещающими муниципальные должности </w:t>
      </w:r>
      <w:r w:rsidRPr="00B4361A">
        <w:rPr>
          <w:rFonts w:ascii="Times New Roman" w:hAnsi="Times New Roman"/>
          <w:sz w:val="26"/>
          <w:szCs w:val="26"/>
        </w:rPr>
        <w:t xml:space="preserve">в администрации </w:t>
      </w:r>
      <w:proofErr w:type="spellStart"/>
      <w:r w:rsidRPr="00B4361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/>
          <w:sz w:val="26"/>
          <w:szCs w:val="26"/>
        </w:rPr>
        <w:t xml:space="preserve"> сельсовета, сведений о доходах, расходах, об имуществе и обязательствах имущественного характера, порядка 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</w:t>
      </w:r>
      <w:proofErr w:type="gramEnd"/>
      <w:r w:rsidRPr="00B4361A">
        <w:rPr>
          <w:rFonts w:ascii="Times New Roman" w:hAnsi="Times New Roman"/>
          <w:sz w:val="26"/>
          <w:szCs w:val="26"/>
        </w:rPr>
        <w:t xml:space="preserve"> опубликования</w:t>
      </w:r>
      <w:r w:rsidRPr="00B4361A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 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сельсовет от 05.01.2006 г.  № 10 (с последующими  изменениями  и  дополнениями),  Совет  депутатов </w:t>
      </w:r>
      <w:proofErr w:type="gramStart"/>
      <w:r w:rsidRPr="00B4361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4361A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F7458D" w:rsidRPr="00B4361A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>         1.Протест  прокурора  района от 16.07.2021 г. № 7-2-2021 удовлетворить.</w:t>
      </w:r>
    </w:p>
    <w:p w:rsidR="00F7458D" w:rsidRPr="00B4361A" w:rsidRDefault="00F7458D" w:rsidP="00F7458D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4361A">
        <w:rPr>
          <w:rFonts w:ascii="Times New Roman" w:hAnsi="Times New Roman" w:cs="Times New Roman"/>
          <w:sz w:val="26"/>
          <w:szCs w:val="26"/>
        </w:rPr>
        <w:t xml:space="preserve">2.Внести в Положение  «О предоставлении лицами, замещающими муниципальные должности </w:t>
      </w:r>
      <w:r w:rsidRPr="00B4361A">
        <w:rPr>
          <w:rFonts w:ascii="Times New Roman" w:hAnsi="Times New Roman"/>
          <w:sz w:val="26"/>
          <w:szCs w:val="26"/>
        </w:rPr>
        <w:t xml:space="preserve">в администрации </w:t>
      </w:r>
      <w:proofErr w:type="spellStart"/>
      <w:r w:rsidRPr="00B4361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/>
          <w:sz w:val="26"/>
          <w:szCs w:val="26"/>
        </w:rPr>
        <w:t xml:space="preserve"> сельсовета, сведений о доходах, расходах, об имуществе и обязательствах имущественного характера, порядка 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опубликования», утвержденного решением Совета депутатов </w:t>
      </w:r>
      <w:proofErr w:type="spellStart"/>
      <w:r w:rsidRPr="00B4361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/>
          <w:sz w:val="26"/>
          <w:szCs w:val="26"/>
        </w:rPr>
        <w:t xml:space="preserve"> сельсовета от 01.03.2018 № 80</w:t>
      </w:r>
      <w:r w:rsidRPr="00B4361A">
        <w:rPr>
          <w:rFonts w:ascii="Times New Roman" w:hAnsi="Times New Roman" w:cs="Times New Roman"/>
          <w:sz w:val="26"/>
          <w:szCs w:val="26"/>
        </w:rPr>
        <w:t>, следующие изменения и</w:t>
      </w:r>
      <w:proofErr w:type="gramEnd"/>
      <w:r w:rsidRPr="00B4361A">
        <w:rPr>
          <w:rFonts w:ascii="Times New Roman" w:hAnsi="Times New Roman" w:cs="Times New Roman"/>
          <w:sz w:val="26"/>
          <w:szCs w:val="26"/>
        </w:rPr>
        <w:t xml:space="preserve"> дополнения:</w:t>
      </w:r>
    </w:p>
    <w:p w:rsidR="00F7458D" w:rsidRPr="00B4361A" w:rsidRDefault="00F7458D" w:rsidP="00F7458D">
      <w:pPr>
        <w:pStyle w:val="Standard"/>
        <w:snapToGrid w:val="0"/>
        <w:jc w:val="both"/>
        <w:rPr>
          <w:rFonts w:ascii="Times New Roman" w:hAnsi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  1) в подпункте 3  пункта 4 Положения после слов «</w:t>
      </w:r>
      <w:r w:rsidRPr="00B4361A">
        <w:rPr>
          <w:rFonts w:ascii="Times New Roman" w:hAnsi="Times New Roman"/>
          <w:sz w:val="26"/>
          <w:szCs w:val="26"/>
        </w:rPr>
        <w:t>акций (долей участия, паев в уставных (складочных) капиталах организаций)» дополнить словами  «, цифровых финансовых активов, цифровой валюты».</w:t>
      </w:r>
    </w:p>
    <w:p w:rsidR="00F7458D" w:rsidRPr="00B4361A" w:rsidRDefault="00F7458D" w:rsidP="00F7458D">
      <w:pPr>
        <w:pStyle w:val="Standard"/>
        <w:snapToGrid w:val="0"/>
        <w:jc w:val="both"/>
        <w:rPr>
          <w:rFonts w:ascii="Times New Roman" w:hAnsi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  2) в  пункте 11 Положения после слов «</w:t>
      </w:r>
      <w:r w:rsidRPr="00B4361A">
        <w:rPr>
          <w:rFonts w:ascii="Times New Roman" w:hAnsi="Times New Roman"/>
          <w:sz w:val="26"/>
          <w:szCs w:val="26"/>
        </w:rPr>
        <w:t>акций (долей участия, паев в уставных (складочных) капиталах организаций)» дополнить словами  «, цифровых финансовых активов, цифровой валюты».</w:t>
      </w:r>
    </w:p>
    <w:p w:rsidR="00F7458D" w:rsidRPr="00B4361A" w:rsidRDefault="00F7458D" w:rsidP="00F7458D">
      <w:pPr>
        <w:pStyle w:val="Standard"/>
        <w:snapToGrid w:val="0"/>
        <w:jc w:val="both"/>
        <w:rPr>
          <w:rFonts w:ascii="Times New Roman" w:hAnsi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lastRenderedPageBreak/>
        <w:t xml:space="preserve">         3) в подпункте 4  пункта 3 Порядка после слов «</w:t>
      </w:r>
      <w:r w:rsidRPr="00B4361A">
        <w:rPr>
          <w:rFonts w:ascii="Times New Roman" w:hAnsi="Times New Roman"/>
          <w:sz w:val="26"/>
          <w:szCs w:val="26"/>
        </w:rPr>
        <w:t>акций (долей участия, паев в уставных (складочных) капиталах организаций)» дополнить словами  «, цифровых финансовых активов, цифровой валюты».</w:t>
      </w:r>
    </w:p>
    <w:p w:rsidR="00F7458D" w:rsidRPr="00B4361A" w:rsidRDefault="00F7458D" w:rsidP="00F7458D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  3. Настоящее решение вступает в силу со дня его официального опубликования (обнародования). </w:t>
      </w:r>
    </w:p>
    <w:p w:rsidR="00F7458D" w:rsidRPr="00B4361A" w:rsidRDefault="00F7458D" w:rsidP="00F7458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Pr="00F7458D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Pr="00B4361A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4361A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4361A">
        <w:rPr>
          <w:rFonts w:ascii="Times New Roman" w:hAnsi="Times New Roman" w:cs="Times New Roman"/>
          <w:sz w:val="26"/>
          <w:szCs w:val="26"/>
        </w:rPr>
        <w:t xml:space="preserve"> сельсовета                                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361A">
        <w:rPr>
          <w:rFonts w:ascii="Times New Roman" w:hAnsi="Times New Roman" w:cs="Times New Roman"/>
          <w:sz w:val="26"/>
          <w:szCs w:val="26"/>
        </w:rPr>
        <w:t xml:space="preserve">                 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О.И.Тибильдеев</w:t>
      </w:r>
      <w:proofErr w:type="spellEnd"/>
    </w:p>
    <w:p w:rsidR="00F7458D" w:rsidRPr="00B4361A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Pr="00B4361A" w:rsidRDefault="00F7458D" w:rsidP="00F745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458D" w:rsidRPr="00B4361A" w:rsidRDefault="00F7458D" w:rsidP="00F745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458D" w:rsidRPr="004A7620" w:rsidRDefault="00F7458D" w:rsidP="00F7458D">
      <w:pPr>
        <w:rPr>
          <w:rFonts w:ascii="Times New Roman" w:hAnsi="Times New Roman" w:cs="Times New Roman"/>
        </w:rPr>
      </w:pPr>
    </w:p>
    <w:p w:rsidR="00F7458D" w:rsidRPr="004A7620" w:rsidRDefault="00F7458D" w:rsidP="00F7458D">
      <w:pPr>
        <w:rPr>
          <w:rFonts w:ascii="Times New Roman" w:hAnsi="Times New Roman" w:cs="Times New Roman"/>
        </w:rPr>
      </w:pPr>
    </w:p>
    <w:p w:rsidR="00F7458D" w:rsidRDefault="00F7458D" w:rsidP="00F7458D">
      <w:pPr>
        <w:rPr>
          <w:rFonts w:ascii="Times New Roman" w:hAnsi="Times New Roman"/>
          <w:sz w:val="26"/>
          <w:szCs w:val="26"/>
        </w:rPr>
      </w:pPr>
    </w:p>
    <w:p w:rsidR="00F7458D" w:rsidRDefault="00F7458D" w:rsidP="00F7458D">
      <w:pPr>
        <w:rPr>
          <w:rFonts w:ascii="Times New Roman" w:hAnsi="Times New Roman"/>
          <w:sz w:val="26"/>
          <w:szCs w:val="26"/>
        </w:rPr>
      </w:pPr>
    </w:p>
    <w:p w:rsidR="00710450" w:rsidRDefault="00710450"/>
    <w:sectPr w:rsidR="00710450" w:rsidSect="0071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8D"/>
    <w:rsid w:val="00710450"/>
    <w:rsid w:val="00F7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58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7458D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andard">
    <w:name w:val="Standard"/>
    <w:rsid w:val="00F7458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2021-07-23T03:46:00Z</dcterms:created>
  <dcterms:modified xsi:type="dcterms:W3CDTF">2021-07-23T03:46:00Z</dcterms:modified>
</cp:coreProperties>
</file>