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3" w:rsidRPr="004906F5" w:rsidRDefault="009E07B3" w:rsidP="004906F5">
      <w:pPr>
        <w:spacing w:after="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r w:rsidRPr="004906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906F5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E07B3" w:rsidRPr="004906F5" w:rsidRDefault="009E07B3" w:rsidP="004906F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E07B3" w:rsidRPr="004906F5" w:rsidRDefault="009E07B3" w:rsidP="004906F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9E07B3" w:rsidRPr="004906F5" w:rsidRDefault="009E07B3" w:rsidP="004906F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>Администрация Анчулского сельсовета</w:t>
      </w:r>
    </w:p>
    <w:p w:rsidR="009E07B3" w:rsidRPr="004906F5" w:rsidRDefault="009E07B3" w:rsidP="004906F5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9E07B3" w:rsidRPr="004906F5" w:rsidRDefault="009E07B3" w:rsidP="004906F5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keepNext/>
        <w:suppressAutoHyphens/>
        <w:spacing w:before="240" w:after="120" w:line="240" w:lineRule="auto"/>
        <w:outlineLvl w:val="1"/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</w:pPr>
      <w:r w:rsidRPr="004906F5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07.10.2020 г.                                          с.Анчул                                                      № </w:t>
      </w:r>
      <w:r w:rsidRPr="004906F5"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  <w:t>50</w:t>
      </w:r>
    </w:p>
    <w:p w:rsidR="009E07B3" w:rsidRPr="004906F5" w:rsidRDefault="009E07B3" w:rsidP="004906F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07B3" w:rsidRPr="004906F5" w:rsidRDefault="009E07B3" w:rsidP="004906F5">
      <w:pPr>
        <w:suppressAutoHyphens/>
        <w:spacing w:after="12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906F5">
        <w:rPr>
          <w:rFonts w:ascii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sz w:val="26"/>
          <w:szCs w:val="26"/>
          <w:lang w:eastAsia="ar-SA"/>
        </w:rPr>
        <w:t>б</w:t>
      </w:r>
      <w:r w:rsidRPr="004906F5">
        <w:rPr>
          <w:rFonts w:ascii="Times New Roman" w:hAnsi="Times New Roman" w:cs="Times New Roman"/>
          <w:sz w:val="26"/>
          <w:szCs w:val="26"/>
          <w:lang w:eastAsia="ar-SA"/>
        </w:rPr>
        <w:t xml:space="preserve"> утверждении  Муниципальной целевой программы </w:t>
      </w:r>
    </w:p>
    <w:p w:rsidR="009E07B3" w:rsidRPr="004906F5" w:rsidRDefault="009E07B3" w:rsidP="004906F5">
      <w:pPr>
        <w:suppressAutoHyphens/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4906F5">
        <w:rPr>
          <w:rFonts w:ascii="Times New Roman" w:hAnsi="Times New Roman" w:cs="Times New Roman"/>
          <w:sz w:val="26"/>
          <w:szCs w:val="26"/>
          <w:lang w:eastAsia="ar-SA"/>
        </w:rPr>
        <w:t>«Энергосбережение и повышение энергетической</w:t>
      </w:r>
    </w:p>
    <w:p w:rsidR="009E07B3" w:rsidRPr="004906F5" w:rsidRDefault="009E07B3" w:rsidP="004906F5">
      <w:pPr>
        <w:suppressAutoHyphens/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4906F5">
        <w:rPr>
          <w:rFonts w:ascii="Times New Roman" w:hAnsi="Times New Roman" w:cs="Times New Roman"/>
          <w:sz w:val="26"/>
          <w:szCs w:val="26"/>
          <w:lang w:eastAsia="ar-SA"/>
        </w:rPr>
        <w:t>эффективности в муниципальном образовании</w:t>
      </w:r>
    </w:p>
    <w:p w:rsidR="009E07B3" w:rsidRPr="004906F5" w:rsidRDefault="009E07B3" w:rsidP="004906F5">
      <w:pPr>
        <w:suppressAutoHyphens/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4906F5">
        <w:rPr>
          <w:rFonts w:ascii="Times New Roman" w:hAnsi="Times New Roman" w:cs="Times New Roman"/>
          <w:sz w:val="26"/>
          <w:szCs w:val="26"/>
          <w:lang w:eastAsia="ar-SA"/>
        </w:rPr>
        <w:t>Анчулский сельсовет на 2021-2026гг.</w:t>
      </w:r>
    </w:p>
    <w:p w:rsidR="009E07B3" w:rsidRPr="004906F5" w:rsidRDefault="009E07B3" w:rsidP="004906F5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keepNext/>
        <w:spacing w:after="0" w:line="240" w:lineRule="auto"/>
        <w:ind w:firstLine="840"/>
        <w:jc w:val="both"/>
        <w:outlineLvl w:val="0"/>
        <w:rPr>
          <w:rFonts w:ascii="Times New Roman" w:hAnsi="Times New Roman" w:cs="Times New Roman"/>
          <w:kern w:val="32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kern w:val="32"/>
          <w:sz w:val="26"/>
          <w:szCs w:val="26"/>
          <w:lang w:eastAsia="ru-RU"/>
        </w:rPr>
        <w:t>В соответствии со ст.35 Федерального закона от 6 октября 2003 г. №131-ФЗ «Об общих принципах организации местного самоуправления в Российской Федерации», руководствуясь Уставом муниципального образования Анчулский сельсовет от 05.01.2006 г. № 10, п о с т а н о в л я е т:</w:t>
      </w:r>
    </w:p>
    <w:p w:rsidR="009E07B3" w:rsidRPr="004906F5" w:rsidRDefault="009E07B3" w:rsidP="004906F5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 xml:space="preserve">           1.Утвердить прилагаемую Муниципальную целевую программу «Энергосбережение и повышение энергоэффективности в муниципальном образовании Анчулский сельсовет  на 2021-2026 годы.</w:t>
      </w:r>
    </w:p>
    <w:p w:rsidR="009E07B3" w:rsidRPr="004906F5" w:rsidRDefault="009E07B3" w:rsidP="004906F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 xml:space="preserve">           2.Контроль за исполнением настоящего постановления оставляю за собой.</w:t>
      </w:r>
    </w:p>
    <w:p w:rsidR="009E07B3" w:rsidRPr="004906F5" w:rsidRDefault="009E07B3" w:rsidP="004906F5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E07B3" w:rsidRPr="004906F5" w:rsidRDefault="009E07B3" w:rsidP="004906F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906F5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Анчулского сельсовета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4906F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О.И.Тибильдеев</w:t>
      </w:r>
    </w:p>
    <w:p w:rsidR="009E07B3" w:rsidRPr="004906F5" w:rsidRDefault="009E07B3" w:rsidP="004906F5">
      <w:pPr>
        <w:rPr>
          <w:rFonts w:ascii="Times New Roman" w:hAnsi="Times New Roman" w:cs="Times New Roman"/>
        </w:rPr>
      </w:pPr>
    </w:p>
    <w:p w:rsidR="009E07B3" w:rsidRPr="004906F5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06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9E07B3" w:rsidRPr="004906F5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4906F5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</w:t>
      </w: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Анчулского сельсовета</w:t>
      </w: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3408A2">
        <w:rPr>
          <w:rFonts w:ascii="Times New Roman" w:hAnsi="Times New Roman" w:cs="Times New Roman"/>
          <w:sz w:val="24"/>
          <w:szCs w:val="24"/>
          <w:u w:val="single"/>
          <w:lang w:eastAsia="ru-RU"/>
        </w:rPr>
        <w:t>07.10.2020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3408A2">
        <w:rPr>
          <w:rFonts w:ascii="Times New Roman" w:hAnsi="Times New Roman" w:cs="Times New Roman"/>
          <w:sz w:val="24"/>
          <w:szCs w:val="24"/>
          <w:u w:val="single"/>
          <w:lang w:eastAsia="ru-RU"/>
        </w:rPr>
        <w:t>50</w:t>
      </w:r>
    </w:p>
    <w:p w:rsidR="009E07B3" w:rsidRPr="003408A2" w:rsidRDefault="009E07B3" w:rsidP="00E1670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по разработке программы в области энергосбережения и повышения энергетической эффективности на территории муниципального образования Анчулский сельсовет.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Разработка программы проведена без привлечения специализированных организаций из-за сложности с финансированием. По объектам и учреждениям, находящимся на территории муниципального образования Анчулский сельсовет, проводятся мероприятия в области энергосбережения и повышения энергетической эффективности.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Проведение данных мероприятий позволило пройти ОЗП 2018/19. без аварий. Выполнение мероприятий недостаточно для дальнейшего развития систем контроля расходования и развития коммунальной инфраструктуры в вопросах энергосбережения и требует разработки долгосрочной муниципальной целевой программы.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По итогам проведенных совещаний по энергосбережению определены требования и включены в программу по энергосбережению и повышению энергетической эффективности организаций с муниципальным участием и организаций, осуществляющих регулируемые виды деятельности.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По муниципальному образованию установка приборов потребления тепловой энергии нецелесообразна из-за собственных источников теплоснабжения. Приборы учета потребления электроэнергии установлены на всех объектах и учреждениях расположенных на территории МО Анчулский сельсовет.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В ходе подготовки программы решается вопрос о создании долгосрочной программы «Энергосбережение и повышение энергоэффективности в муниципальном образовании Анчулский сельсовет на 2021-2026 годы». В данной программе остро встает вопрос по координации бюджетов и полномочий для эффективности программы и дальнейшей результативной работы. Программа направлена на повышение роли проводимых энергетических обследований, учета и контроля за потреблением энергоресурсов, совершенствование системы их нормирования в бюджетной сфере, улучшение мониторинга внедряемых мероприятий по энергосбережению, стимулирование мер по снижению энергоемкости продукции, формирование условий и механизмов, способствующих появлению и реализации конкретных проектов по энергоресурсосбережению.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В связи с этим, программа предусматривает осуществление разнообразных организационных мер по учебе, пропаганде и популяризации вопросов энергосбережения, проведению конкурсов на лучшую постановку этой работы среди хозяйствующих субъектов, муниципального образования, на освещение этой темы в средствах массовой информации, по повышению культуры энергопотребления среди населения, формированию и проведению энергосберегающей политики в муниципальном образовании Анчулский сельсовет.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ориентирована на решение экономических задач и имеет социальную направленность. Все бюджетные средства и целевые средства энергосбережения в основном направляются на решение проблем, существующих на объектах жилищно-коммунального комплекса и в организациях бюджетной сферы. Это работает на минимизацию затрат бюджета по эксплуатации этих объектов, на сокращение удельной потребности в энергоносителях в данном секторе экономики в целом.</w:t>
      </w:r>
    </w:p>
    <w:p w:rsidR="009E07B3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Энергообследования планируемые для проведения на объектах и учреждениях, находящихся на территории муниципального образования Анчулский сельсовет напрямую обозначат проблемы связанные с энергопотреблением. За период реализации программы данные мероприятия будут корректироваться, и вноситься предложения по финансированию.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Анчулского сельсовета</w:t>
      </w: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3408A2">
        <w:rPr>
          <w:rFonts w:ascii="Times New Roman" w:hAnsi="Times New Roman" w:cs="Times New Roman"/>
          <w:sz w:val="24"/>
          <w:szCs w:val="24"/>
          <w:u w:val="single"/>
          <w:lang w:eastAsia="ru-RU"/>
        </w:rPr>
        <w:t>07.10.2020</w:t>
      </w: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3408A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50 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энергоэффективности в муниципальном образовании Анчулский сельсовет »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E1670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с. Анчул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стр.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1. Паспорт Программы                                                                                                 3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2. Содержание проблемы и необходимость ее решения                                           5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3. Основные приоритеты Программы                                                                         6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4. Цели и задачи Программы                                                                                        6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5. Сроки реализации Программы                                                                                 6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6. Мероприятия Программы                                                                                         6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7. Финансовое и ресурсное обеспечение Программы                                                7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8. Социальная и экономическая эффективность Программы                                    7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9. Ожидаемые конечные результаты реализации Программы                                   8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10. Механизм реализации Программы                                                                         8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11. Система целевых показателей в области энергосбережения и повышения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энергетической эффективности                                                                              9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Default="009E07B3" w:rsidP="00E16704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повышение энергоэффективности в муниципальном образовании Анчулский сельсовет»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6873"/>
      </w:tblGrid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энергоэффективности в муниципальном образовании Анчулский сельсовет»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Координаторы-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заказчики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Анчулский сельсовет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23.11.2009г. № 261-ФЗ «Об энергосбережении и о повышении энергоэффективности о внесении изменений в отдельные законодательные акты Российской Федерации»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создание экономических и организационных условий для эффективного использования энергоресурсов на территории;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сокращение расходов бюджета на оплату коммунальных услуг муниципальных бюджетных учреждений;  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этих целей необходимо решить следующие основные задачи: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осуществить оценку фактического потенциала повышения энергоэффективности и энергосбережения по объектам энергопотребления, расположенные на территории муниципального образования; 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энергетических обследований, введение энергетических паспортов;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расширение практики применения энергосберегающих технологий при модернизации, реконструкции и капитальном ремонте зданий; 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учета всего объема потребления энергетических ресурсов на территории муниципального образования; 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стимулирование реализации политики энергосбережения и повышения энергетической эффективности на территории муниципального образования. 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мероприятий  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 выполнить следующие мероприятия: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энергетических обследований;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установка приборов учета;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энергетической эффективности потребления тепловой энергии;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энергетической эффективности при потреблении электрической эффективности;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использования и сокращения потерь воды;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энергетической эффективности уличного освещения и систем освещения зданий, строений и сооружений;</w:t>
            </w:r>
          </w:p>
          <w:p w:rsidR="009E07B3" w:rsidRPr="003408A2" w:rsidRDefault="009E07B3" w:rsidP="003408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специалистов области энергосбережения и повышения энергетической эффективности;</w:t>
            </w:r>
          </w:p>
          <w:p w:rsidR="009E07B3" w:rsidRPr="003408A2" w:rsidRDefault="009E07B3" w:rsidP="003408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информационное сопровождение программы.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результативности (индикаторы)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объем экономии топливно-энергетических ресурсов (в единицах условного топлива)– 15% на весь период Программы;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организаций муниципального образования, в которых проведены энергетические обследования, технический аудит– 100% по годам до 2019г. (периодичность 5 лет);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организаций муниципального образования, для которых установлены лимиты потребления энергоресурсов– 100%;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расчетов потребителей муниципального образования перед организациями коммунального комплекса, производимых по показаниям приборов учета– 100%;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замены ламп накаливания на энергосберегающие по организациям муниципального района– 100%.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экономическая эффективность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период реализации программы: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минимизация затрат бюджета по эксплуатацию объектов соцкультбыта;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сокращение удельной потребности в энергоносителях в энергетическом секторе экономики в целом;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культуры энергопотребления среди населения;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и проведение энергосберегающей политики в муниципальном образовании Анчулский сельсовет;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уменьшение социальной напряженности среди населения.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 годы. Этапы не выделяются.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всех источников финансирования составляет – 4478,0 тыс.руб., в том числе: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местного бюджета – 345,5 тыс.руб.;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республиканского бюджета – 867,5 тыс.руб.;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федерального бюджета – 3265,0 тыс.руб.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за счет местного бюджета по годам: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 – 80,0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 – 20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 – 25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2024г. – 30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2025г. – 20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2026г. – 23 тыс. 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корректируется в зависимости от бюджета Анчулского сельсовета на очередной финансовый год.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возможно обеспечить: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оснащенность учетом энергоресурсов  объектов муниципальной формы собственности;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ежегодное снижение потребления энергоресурсов объектами бюджетной сферы не менее 2% и 15%  - за весь период реализации программы по отношению к уровню 2020года; </w:t>
            </w:r>
          </w:p>
          <w:p w:rsidR="009E07B3" w:rsidRPr="003408A2" w:rsidRDefault="009E07B3" w:rsidP="003408A2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получение устойчивой динамики изменения целевых показателей области энергосбережения и повышения энергической эффективности на территории  поселения;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организаций муниципального образования: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энергетических паспортов;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топливно-энергетических балансов;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актов энергетических обследований;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установленных нормативов потребления топливно-энергетических ресурсов – экономии на уровне 3 процентов от общего количества;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затрат бюджета поселения на оплату коммунальных ресурсов;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- 100% переход на энергосберегающие лампы;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B3" w:rsidRPr="00D3768E">
        <w:trPr>
          <w:trHeight w:val="2288"/>
        </w:trPr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в области энергосбережения и повышения энергетической эффективности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  <w:p w:rsidR="009E07B3" w:rsidRPr="003408A2" w:rsidRDefault="009E07B3" w:rsidP="003408A2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мероприятий по энергосбережению и повышению энергетической эффективности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ламп, светильников.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улучшению теплового контура зданий.</w:t>
            </w: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информационного характера по энергосбережению.</w:t>
            </w:r>
          </w:p>
        </w:tc>
      </w:tr>
      <w:tr w:rsidR="009E07B3" w:rsidRPr="00D3768E">
        <w:tc>
          <w:tcPr>
            <w:tcW w:w="272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источниках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7106" w:type="dxa"/>
          </w:tcPr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муниципального образования Анчулский сельсовет составляют 4478,0 тыс.руб.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корректируется в зависимости от бюджета Анчулского сельсовета на очередной финансовый год.</w:t>
            </w:r>
          </w:p>
        </w:tc>
      </w:tr>
    </w:tbl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проблемы и необходимость ее решения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Энергетическая стратегия Российской Федерации на период до 2026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энергоэффективности.</w:t>
      </w:r>
    </w:p>
    <w:p w:rsidR="009E07B3" w:rsidRPr="003408A2" w:rsidRDefault="009E07B3" w:rsidP="003408A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муниципального образования Анчулский сельсовет остро стоит вопрос эффективности использования имеющихся энергоисточников  и энергетических ресурсов в целом. </w:t>
      </w:r>
    </w:p>
    <w:p w:rsidR="009E07B3" w:rsidRPr="003408A2" w:rsidRDefault="009E07B3" w:rsidP="003408A2">
      <w:pPr>
        <w:shd w:val="clear" w:color="auto" w:fill="FFFFFF"/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Энергетическое хозяйство поселения нуждается в целенаправленной  модернизации с целью повышения эффективности использования энергоресурсов на основе энергоэффективных технологий и оборудования. </w:t>
      </w:r>
    </w:p>
    <w:p w:rsidR="009E07B3" w:rsidRPr="003408A2" w:rsidRDefault="009E07B3" w:rsidP="00340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A2">
        <w:rPr>
          <w:rFonts w:ascii="Times New Roman" w:hAnsi="Times New Roman" w:cs="Times New Roman"/>
          <w:sz w:val="24"/>
          <w:szCs w:val="24"/>
        </w:rPr>
        <w:t>В условиях холодного климата с большим потреблением энергоресурсов энергосбережение имеет высокую социальную и экономическую значимость. Продолжается старение зданий, растет износ оборудования, снижается экономическая доступность энергоресурсов для потребителей. Все это приводит к большим потерям материальных и энергетических ресурсов, снижению эффективности энергетических систем, росту цен и тарифов на энергоресурсы и в целом увеличению финансовой нагрузки на потребителей.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Реализация политики энергосбережения на территории муниципального образования,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средств бюджета поселения.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Экономия потребления топлива, электроэнергии и воды, является важнейшим направлением реализации мероприятий по энергосбережению.</w:t>
      </w:r>
    </w:p>
    <w:p w:rsidR="009E07B3" w:rsidRPr="003408A2" w:rsidRDefault="009E07B3" w:rsidP="003408A2">
      <w:pPr>
        <w:tabs>
          <w:tab w:val="left" w:pos="540"/>
          <w:tab w:val="left" w:pos="9071"/>
          <w:tab w:val="left" w:pos="992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проведение энергосберегающей политики позволит повысить технический уровень энергетического комплекса поселка при сохранении комфортных условий у конечных потребителей, снизить финансовую нагрузку, связанную с энергоресурсопотреблением, на бюджет  населения. </w:t>
      </w:r>
    </w:p>
    <w:p w:rsidR="009E07B3" w:rsidRPr="003408A2" w:rsidRDefault="009E07B3" w:rsidP="003408A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Имеющийся потенциал энергосбережения, незначительный рост энергопотребления, реально существующие окупаемые энергосберегающие меры и имеющийся рынок необходимого оборудования создают в настоящее время благоприятные условия для активного развития этого направления. </w:t>
      </w:r>
    </w:p>
    <w:p w:rsidR="009E07B3" w:rsidRPr="003408A2" w:rsidRDefault="009E07B3" w:rsidP="003408A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Программа энергосбережения определит стратегические приоритеты и важнейшие программные мероприятия по энергосбережению и эффективному использованию энергии в поселке.</w:t>
      </w:r>
    </w:p>
    <w:p w:rsidR="009E07B3" w:rsidRPr="003408A2" w:rsidRDefault="009E07B3" w:rsidP="003408A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Во многих случаях энергосбережение связано с решением достаточно сложных технических проблем, поэтому начать необходимо с энергетического аудита и паспортизации зданий и сооружений, а также продолжить процесс организации учета энергоресурсов. Это позволит  получить  объективную оценку потенциала энергосбережения. 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Развитие социальной сферы поселения, ежегодное увеличение объемов капитального строительства приводит к значительному увеличению нагрузки на энергосберегающие предприятия и системы инженерных коммуникаций и требует дополнительных средств на их содержание и эксплуатацию из бюджета поселения.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Для повышения надежности и энергоэффективности оборудования, снижения затрат на тепло, увеличения полезного отпуска тепловой энергии необходимы мероприятия по: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реконструкция существующих и строительство новых объектов социальной сферы с применением современных энергоэффективных технологий;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оснащение максимально возможного количества объектов бюджетной сферы приборами учета и регулирования расхода энергоресурсов и воды, контроль за их использованием;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реконструкция и модернизация несовершенного и изношенного энергетического оборудования;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перевод котельного оборудования на универсальные котлы и технологическое оборудование;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повышению квалификации обслуживающего и инженерно-технического персонала.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Основные приоритеты Программы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Настоящая программа направлена на достижение следующих основных приоритетов: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реализация основных положений энергосберегающей политики Российской Федерации, федеральных и региональных законов и нормативных актов в энергосбережении;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проведение мероприятий по техническому аудиту объектов социальной сферы;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развития социальной инфраструктуры и инженерного обустройства населенных пунктов;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снижение энергоемкости экономики поселения;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Цели и задачи Программы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Основные цели и задачи, реализация основных положений энергосберегающей политики Российской Федерации, федеральных и региональных законов и нормативных актов в энергосбережении.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снижение энергоемкости производств и в целом экономики поселения, подготовка кадров и принятие целевых программ по повышению эффективности использования энергии в отраслях экономики и муниципального образования;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проведение энергетических обследований, введение энергетических паспортов;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обеспечение учета всего объема потребляемых энергетических ресурсов;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организация ведения топливно- энергетических балансов;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нормирование и установление обоснованных лимитов потребления энергетических ресурсов;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развитие социальной инфраструктуры и инженерного обустройства населенных пунктов;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 Анчулский сельсовет.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Сроки реализации Программы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планируется осуществить в период 2021-2026 годы без разбивки на этапы.</w:t>
      </w:r>
    </w:p>
    <w:p w:rsidR="009E07B3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tabs>
          <w:tab w:val="left" w:pos="19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Мероприятия Программы</w:t>
      </w:r>
    </w:p>
    <w:p w:rsidR="009E07B3" w:rsidRPr="003408A2" w:rsidRDefault="009E07B3" w:rsidP="003408A2">
      <w:pPr>
        <w:tabs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6"/>
        <w:gridCol w:w="2527"/>
        <w:gridCol w:w="903"/>
        <w:gridCol w:w="808"/>
        <w:gridCol w:w="820"/>
        <w:gridCol w:w="1235"/>
        <w:gridCol w:w="722"/>
        <w:gridCol w:w="748"/>
      </w:tblGrid>
      <w:tr w:rsidR="009E07B3" w:rsidRPr="00D3768E">
        <w:tc>
          <w:tcPr>
            <w:tcW w:w="540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6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527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3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реал-ии</w:t>
            </w:r>
          </w:p>
        </w:tc>
        <w:tc>
          <w:tcPr>
            <w:tcW w:w="4333" w:type="dxa"/>
            <w:gridSpan w:val="5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из бюджетов всех уровней (тыс.руб.)</w:t>
            </w: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б/пос.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б/района</w:t>
            </w: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б/РХ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б/РФ</w:t>
            </w:r>
          </w:p>
        </w:tc>
      </w:tr>
      <w:tr w:rsidR="009E07B3" w:rsidRPr="00D3768E">
        <w:tc>
          <w:tcPr>
            <w:tcW w:w="54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B3" w:rsidRPr="00D3768E">
        <w:tc>
          <w:tcPr>
            <w:tcW w:w="54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B3" w:rsidRPr="00D3768E">
        <w:tc>
          <w:tcPr>
            <w:tcW w:w="54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6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Анчулский сельсовет</w:t>
            </w: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энергетического обследования зданий АМО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9E07B3" w:rsidRPr="00D3768E">
        <w:tc>
          <w:tcPr>
            <w:tcW w:w="540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учета потребления теплоэнергетических ресурсов в зданиях АМО 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обучения специалистов по программе энергосбережение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ламп, светильников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энергетического оборудования с использованием традиционных энергоресурсов на оборудование использующее возобновляемые источники энергии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улучшению теплового контура зданий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2022гг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E07B3" w:rsidRPr="00D3768E">
        <w:tc>
          <w:tcPr>
            <w:tcW w:w="4783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информационного характера по энергосбережению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2022гг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7B3" w:rsidRPr="00D3768E">
        <w:tc>
          <w:tcPr>
            <w:tcW w:w="4783" w:type="dxa"/>
            <w:gridSpan w:val="3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3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</w:t>
            </w:r>
          </w:p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2022гг</w:t>
            </w:r>
          </w:p>
        </w:tc>
        <w:tc>
          <w:tcPr>
            <w:tcW w:w="80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4478.0</w:t>
            </w:r>
          </w:p>
        </w:tc>
        <w:tc>
          <w:tcPr>
            <w:tcW w:w="820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345.5</w:t>
            </w:r>
          </w:p>
        </w:tc>
        <w:tc>
          <w:tcPr>
            <w:tcW w:w="1235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867.5</w:t>
            </w:r>
          </w:p>
        </w:tc>
        <w:tc>
          <w:tcPr>
            <w:tcW w:w="748" w:type="dxa"/>
          </w:tcPr>
          <w:p w:rsidR="009E07B3" w:rsidRPr="003408A2" w:rsidRDefault="009E07B3" w:rsidP="003408A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3265.0</w:t>
            </w:r>
          </w:p>
        </w:tc>
      </w:tr>
    </w:tbl>
    <w:p w:rsidR="009E07B3" w:rsidRPr="003408A2" w:rsidRDefault="009E07B3" w:rsidP="003408A2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Финансовое и ресурсное обеспечение Программы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Объемы финансирования Программы муниципального образования Анчулский сельсовет составляют 4478,0 тыс.руб.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Объемы финансирования мероприятий по годам и исполнителям приведены в таблице </w:t>
      </w:r>
    </w:p>
    <w:p w:rsidR="009E07B3" w:rsidRPr="003408A2" w:rsidRDefault="009E07B3" w:rsidP="004906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№ 2</w:t>
      </w:r>
    </w:p>
    <w:p w:rsidR="009E07B3" w:rsidRPr="003408A2" w:rsidRDefault="009E07B3" w:rsidP="00340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Таблица № 2</w:t>
      </w:r>
    </w:p>
    <w:p w:rsidR="009E07B3" w:rsidRPr="003408A2" w:rsidRDefault="009E07B3" w:rsidP="00340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422"/>
        <w:gridCol w:w="1309"/>
        <w:gridCol w:w="1642"/>
        <w:gridCol w:w="1643"/>
        <w:gridCol w:w="1643"/>
      </w:tblGrid>
      <w:tr w:rsidR="009E07B3" w:rsidRPr="00D3768E">
        <w:tc>
          <w:tcPr>
            <w:tcW w:w="1642" w:type="dxa"/>
            <w:vMerge w:val="restart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1" w:type="dxa"/>
            <w:vMerge w:val="restart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09" w:type="dxa"/>
            <w:vMerge w:val="restart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8" w:type="dxa"/>
            <w:gridSpan w:val="3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бюджетам</w:t>
            </w:r>
          </w:p>
        </w:tc>
      </w:tr>
      <w:tr w:rsidR="009E07B3" w:rsidRPr="00D3768E">
        <w:tc>
          <w:tcPr>
            <w:tcW w:w="0" w:type="auto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М/Б</w:t>
            </w:r>
          </w:p>
        </w:tc>
        <w:tc>
          <w:tcPr>
            <w:tcW w:w="1643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1643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9E07B3" w:rsidRPr="00D3768E">
        <w:tc>
          <w:tcPr>
            <w:tcW w:w="1642" w:type="dxa"/>
          </w:tcPr>
          <w:p w:rsidR="009E07B3" w:rsidRPr="003408A2" w:rsidRDefault="009E07B3" w:rsidP="0034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Анчулский сельсовет</w:t>
            </w:r>
          </w:p>
        </w:tc>
        <w:tc>
          <w:tcPr>
            <w:tcW w:w="1271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2021-2026гг.</w:t>
            </w:r>
          </w:p>
        </w:tc>
        <w:tc>
          <w:tcPr>
            <w:tcW w:w="1309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4478.0</w:t>
            </w:r>
          </w:p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643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1643" w:type="dxa"/>
          </w:tcPr>
          <w:p w:rsidR="009E07B3" w:rsidRPr="003408A2" w:rsidRDefault="009E07B3" w:rsidP="0034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3265,0</w:t>
            </w:r>
          </w:p>
        </w:tc>
      </w:tr>
    </w:tbl>
    <w:p w:rsidR="009E07B3" w:rsidRPr="003408A2" w:rsidRDefault="009E07B3" w:rsidP="00340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Объемы финансирования Программы подлежат уточнению при формировании бюджета на соответствующий период.</w:t>
      </w:r>
    </w:p>
    <w:p w:rsidR="009E07B3" w:rsidRPr="003408A2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Социальная и экономическая эффективность мероприятий программы</w:t>
      </w: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За период 2021 – 2026 годов реализации программы осуществлены будут мероприятия по: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минимизации затрат бюджета по эксплуатации объектов соцкультбыта;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сокращение удельной потребности в энергоносителях в энергетическом секторе экономики в целом;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повышение культуры энергопотребления среди населения;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формирование и проведение энергосберегающей политики в муниципальном образовании Анчулский сельсовет;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уменьшение социальной напряженности среди населения поселения.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Ожидаемые конечные результаты реализации программы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Исполнение Федерального закона от 23.11.2009г. № 261-ФЗ «Об энергосбережении о повышении энергоэффективности о внесении изменений в отдельные законодательные акты Российской Федерации» и других нормативных актов позволит качественно поднять уровень организации использования энергетических ресурсов привести в соответствие наличие у организаций муниципального образования: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энергетических паспортов;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топливно-энергетических балансов;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актов энергетических обследований;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установленных нормативов потребления топливно-энергетических ресурсов экономии на уровне 3 процентов от общего количества.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Сокращение удельных показателей энергоемкости экономики региона по сравнению с 2019 годом (базовым годом);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снижение затрат бюджета поселения на оплату коммунальных ресурсов;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полный переход на приборный учет при расчетах организаций бюджетной сферы с организациями коммунального комплекса;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повсеместное применение малозатратных мероприятий по экономии топливно-энергетических ресурсов;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- 100 % переход на энергосберегающие лампы.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Механизм реализации программы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Управление ходом реализации Программы осуществляет Администрация Анчулского сельсовета.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Главным распорядителем бюджетных средств является Администрация Анчулского сельсовета.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Администрация Анчулского сельсовета организует реализацию Программы в рамках своих полномочий: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выполнение мероприятий Программы;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непосредственный контроль за ходом реализации мероприятий Программы;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подготовка отчетов о реализации Программы.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Проведение процедуры размещения муниципальных заказов по Программе осуществляется в соответствии с действующим законодательством. 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осуществляются лицами, ответственными за проведение мониторинга в области энергосбережения и повышения энергетической эффективности.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Муниципальным заказчиком Программы осуществляется: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координация исполнения программных мероприятий;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Основным механизмом реализации Программы является нормативно-правовая база, которая основывается на положениях законов Российской Федерации, указов Президента Российской Федерации, нормативных правовых актов Правительства Российской Федерации, законов и нормативных правовых актов Республики Хакасия, нормативных правовых актов Администрации Анчулского сельсовета.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9E07B3" w:rsidRPr="003408A2" w:rsidRDefault="009E07B3" w:rsidP="0034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При отсутствии финансирования мероприятия программы исполнители Программы вносят предложение об изменении сроков их реализации либо о снятии их выполнения.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7B3" w:rsidRPr="003408A2" w:rsidRDefault="009E07B3" w:rsidP="00E167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Система целевых показателей в области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энергосбережения и повышения энергетической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эффективности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         - сокращение бюджетных расходов на тепло-, электроснабжение учреждений;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 xml:space="preserve">- полный переход на приборный учет при расчетах организаций бюджетной сферы с организациями коммунального комплекса; 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- повсеместное применение малозатратных мероприятий по экономии топливно-энергетических ресурсов.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а) формирования действующего механизма управления потреблением топливно-энергетических ресурсов муниципальными бюджетными учреждениями и сокращения бюджетных затрат на оплату коммунальных ресурсов;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б) снижения затрат на энергопотребление организаций бюджетной сферы, населения в Анчулском сельсовете в результате реализации энергосберегающих мероприятий;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в) подготовки специалистов по внедрению и эксплуатации энергосберегающих систем и энергоэффективного оборудования;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г) создания условий для принятия долгосрочных программ энергосбережения, разработки и ведения топливно-энергетического баланса поселения;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показатели:</w:t>
      </w:r>
    </w:p>
    <w:p w:rsidR="009E07B3" w:rsidRDefault="009E07B3" w:rsidP="0034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программы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"Энергосбережение и повышение энергоэффективностив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образованииАнчулский сельсовет"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3360"/>
        <w:gridCol w:w="900"/>
        <w:gridCol w:w="900"/>
        <w:gridCol w:w="900"/>
        <w:gridCol w:w="900"/>
        <w:gridCol w:w="900"/>
        <w:gridCol w:w="900"/>
      </w:tblGrid>
      <w:tr w:rsidR="009E07B3" w:rsidRPr="00D3768E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7B3" w:rsidRPr="00D3768E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E07B3" w:rsidRPr="00D3768E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организаций муниципального образования, в которых проведены энергетические обследования,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</w:tr>
      <w:tr w:rsidR="009E07B3" w:rsidRPr="00D3768E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организаций муниципального образования, для которых установлены лимиты потребления энергоресурсов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</w:tr>
      <w:tr w:rsidR="009E07B3" w:rsidRPr="00D3768E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расчетов потребителей муниципального образования перед организациями коммунального комплекса, производимых по показаниям приборов учета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</w:tr>
      <w:tr w:rsidR="009E07B3" w:rsidRPr="00D37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замены ламп накаливания на энергосберегающие по организациям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100%   </w:t>
            </w:r>
          </w:p>
        </w:tc>
      </w:tr>
    </w:tbl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490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Динамика потребления энергоресурсов в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Анчулскомсельсовете</w:t>
      </w: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900"/>
        <w:gridCol w:w="900"/>
        <w:gridCol w:w="900"/>
        <w:gridCol w:w="900"/>
        <w:gridCol w:w="900"/>
      </w:tblGrid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Наименова-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потребления электро-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энергии, тыс.кВт/ч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Затраты, тыс.руб.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потребления тепло-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энергии,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Затраты,</w:t>
            </w:r>
          </w:p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площадь бюджетных учреждений, кв.м.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9E07B3" w:rsidRPr="00D3768E">
        <w:tc>
          <w:tcPr>
            <w:tcW w:w="4068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бюджетных учреждений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E07B3" w:rsidRPr="003408A2" w:rsidRDefault="009E07B3" w:rsidP="0034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7B3" w:rsidRPr="003408A2" w:rsidRDefault="009E07B3" w:rsidP="00340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hAnsi="Times New Roman" w:cs="Times New Roman"/>
          <w:sz w:val="24"/>
          <w:szCs w:val="24"/>
          <w:lang w:eastAsia="ru-RU"/>
        </w:rPr>
        <w:t>Уменьшение потребления электроэнергии планируется с 2023 года в связи с уменьшением количества ламп для уличного освещения и экономии электроэнергии в помещениях.</w:t>
      </w:r>
    </w:p>
    <w:p w:rsidR="009E07B3" w:rsidRDefault="009E07B3"/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p w:rsidR="009E07B3" w:rsidRDefault="009E07B3" w:rsidP="00A71CD2">
      <w:pPr>
        <w:spacing w:after="0"/>
        <w:jc w:val="center"/>
        <w:rPr>
          <w:sz w:val="26"/>
          <w:szCs w:val="26"/>
          <w:lang w:eastAsia="ru-RU"/>
        </w:rPr>
      </w:pPr>
    </w:p>
    <w:sectPr w:rsidR="009E07B3" w:rsidSect="0045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8D"/>
    <w:rsid w:val="003408A2"/>
    <w:rsid w:val="004570F1"/>
    <w:rsid w:val="004906F5"/>
    <w:rsid w:val="00626019"/>
    <w:rsid w:val="006A288D"/>
    <w:rsid w:val="006E6212"/>
    <w:rsid w:val="009E07B3"/>
    <w:rsid w:val="00A71CD2"/>
    <w:rsid w:val="00D3768E"/>
    <w:rsid w:val="00E16704"/>
    <w:rsid w:val="00E52B60"/>
    <w:rsid w:val="00E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8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90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309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CL35KebNPUMTT3kGcYPl6anVBqGvO26uIPLmaMHT4+Q=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VBzJ4hEEJu2VE5YBPRt6EWtaS9rMgIBFF3PBHQIVCo6agCmMjqK9otHTAOu3QrJt
S9vhqiiOvqoZME6GcA4Aaw==</SignatureValue>
  <KeyInfo>
    <X509Data>
      <X509Certificate>MIIJuDCCCWWgAwIBAgIUbUOHJK76r8fgi+C9LXzcnamylicwCgYIKoUDBwEBAwIw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jNC90L7QtSDQutCw0LfQvdCw0YfQtdC50YHRgtCy0L4wHhcNMTkwODIxMDgwNDQ0
WhcNMjAxMTIxMDgwNDQ0WjCCAdgxGjAYBggqhQMDgQMBARIMMTkwOTAwMTM5Njc5
MRYwFAYFKoUDZAMSCzA2NTc3MjQwODg3MR8wHQYJKoZIhvcNAQkBFhBhbmNodWxt
b0BtYWlsLnJ1MQswCQYDVQQGEwJSVTEsMCoGA1UECAwj0KDQtdGB0L/Rg9Cx0LvQ
uNC60LAg0KXQsNC60LDRgdC40Y8xgZcwgZQGA1UECgyBjNCQ0JTQnNCY0J3QmNCh
0KLQoNCQ0KbQmNCvINCQ0J3Qp9Cj0JvQodCa0J7Qk9CeINCh0JXQm9Cs0KHQntCS
0JXQotCQINCi0JDQqNCi0KvQn9Ch0JrQntCT0J4g0KDQkNCZ0J7QndCQINCg0JXQ
odCf0KPQkdCb0JjQmtCYINCl0JDQmtCQ0KHQmNCvMSIwIAYDVQQqDBnQntC70LXQ
syDQmNCy0LDQvdC+0LLQuNGHMR0wGwYDVQQEDBTQotC40LHQuNC70YzQtNC10LXQ
sjEwMC4GCSqGSIb3DQEJAhMhMS4yLjY0My4zLjYxLjEuMS42LjUwMjcxMC4zLjQu
Mi4xMTcwNQYDVQQDDC7QotC40LHQuNC70YzQtNC10LXQsiDQntC70LXQsyDQmNCy
0LDQvdC+0LLQuNGHMGYwHwYIKoUDBwEBAQEwEwYHKoUDAgIkAAYIKoUDBwEBAgID
QwAEQOmtLmVMMz9AejzXi52G25zbEUqbaQzLeKub4nwY+57CLUequI168Wo9oPVs
ia0BemTVZLhAvFqmc1UYKOc+VLOjggVlMIIFYTAMBgNVHRMBAf8EAjAAMB0GA1Ud
IAQWMBQwCAYGKoUDZHEBMAgGBiqFA2RxAjA2BgUqhQNkbwQtDCsi0JrRgNC40L/R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KwYDVR0QBCQwIoAPMjAxOTA4MjEwODA0NDRagQ8yMDIwMTEyMTA4MDQ0NFowggFg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ZnNmay5sb2NhbC9jcmwvdWNma19nb3N0MTIuY3JsMB0GA1UdDgQWBBRK3yHqTbPH
RjRlqOykgFP8svqMMzAKBggqhQMHAQEDAgNBAPi31Q34DzvUmfkTKgvwrrwIW3Sw
vCPDgoU9lb/pleb/653f2iLyEptJ2xwReEk9qeeT0fehp9EMY0ffQ2rjqwk=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DAbyoXerWxFLvRF4Gyc2aH2DrHo=</DigestValue>
      </Reference>
      <Reference URI="/word/fontTable.xml?ContentType=application/vnd.openxmlformats-officedocument.wordprocessingml.fontTable+xml">
        <DigestMethod Algorithm="http://www.w3.org/2000/09/xmldsig#sha1"/>
        <DigestValue>vAbkjmwpLH17AWQQjjiskxhKe3o=</DigestValue>
      </Reference>
      <Reference URI="/word/settings.xml?ContentType=application/vnd.openxmlformats-officedocument.wordprocessingml.settings+xml">
        <DigestMethod Algorithm="http://www.w3.org/2000/09/xmldsig#sha1"/>
        <DigestValue>EUOvBcxLgYppZ3Y4BkWDPHS9vEc=</DigestValue>
      </Reference>
      <Reference URI="/word/styles.xml?ContentType=application/vnd.openxmlformats-officedocument.wordprocessingml.styles+xml">
        <DigestMethod Algorithm="http://www.w3.org/2000/09/xmldsig#sha1"/>
        <DigestValue>EjXneBIBle2xtQVtcwUKk18USE4=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EvEeyvxF5+WWiR2L4tcu9SJ6PlM=</DigestValue>
      </Reference>
    </Manifest>
    <SignatureProperties>
      <SignatureProperty Id="idSignatureTime" Target="#idPackageSignature">
        <mdssi:SignatureTime>
          <mdssi:Format>YYYY-MM-DDThh:mm:ssTZD</mdssi:Format>
          <mdssi:Value>2020-10-19T04:56:43Z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Gy2ZIGu70kzTzRLZFVmBmXxB17LuZ6AoITc64DJXn/8=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UZlFYjS5AIGFguNoaeRUb/zfOWxx2BE2WmoV9HNVp7h/dL1VIdR3/qVhXlgfLJYd
QkQNxAX1762GN16flhGYvQ==</SignatureValue>
  <KeyInfo>
    <X509Data>
      <X509Certificate>MIIJuDCCCWWgAwIBAgIUbUOHJK76r8fgi+C9LXzcnamylicwCgYIKoUDBwEBAwIw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jNC90L7QtSDQutCw0LfQvdCw0YfQtdC50YHRgtCy0L4wHhcNMTkwODIxMDgwNDQ0
WhcNMjAxMTIxMDgwNDQ0WjCCAdgxGjAYBggqhQMDgQMBARIMMTkwOTAwMTM5Njc5
MRYwFAYFKoUDZAMSCzA2NTc3MjQwODg3MR8wHQYJKoZIhvcNAQkBFhBhbmNodWxt
b0BtYWlsLnJ1MQswCQYDVQQGEwJSVTEsMCoGA1UECAwj0KDQtdGB0L/Rg9Cx0LvQ
uNC60LAg0KXQsNC60LDRgdC40Y8xgZcwgZQGA1UECgyBjNCQ0JTQnNCY0J3QmNCh
0KLQoNCQ0KbQmNCvINCQ0J3Qp9Cj0JvQodCa0J7Qk9CeINCh0JXQm9Cs0KHQntCS
0JXQotCQINCi0JDQqNCi0KvQn9Ch0JrQntCT0J4g0KDQkNCZ0J7QndCQINCg0JXQ
odCf0KPQkdCb0JjQmtCYINCl0JDQmtCQ0KHQmNCvMSIwIAYDVQQqDBnQntC70LXQ
syDQmNCy0LDQvdC+0LLQuNGHMR0wGwYDVQQEDBTQotC40LHQuNC70YzQtNC10LXQ
sjEwMC4GCSqGSIb3DQEJAhMhMS4yLjY0My4zLjYxLjEuMS42LjUwMjcxMC4zLjQu
Mi4xMTcwNQYDVQQDDC7QotC40LHQuNC70YzQtNC10LXQsiDQntC70LXQsyDQmNCy
0LDQvdC+0LLQuNGHMGYwHwYIKoUDBwEBAQEwEwYHKoUDAgIkAAYIKoUDBwEBAgID
QwAEQOmtLmVMMz9AejzXi52G25zbEUqbaQzLeKub4nwY+57CLUequI168Wo9oPVs
ia0BemTVZLhAvFqmc1UYKOc+VLOjggVlMIIFYTAMBgNVHRMBAf8EAjAAMB0GA1Ud
IAQWMBQwCAYGKoUDZHEBMAgGBiqFA2RxAjA2BgUqhQNkbwQtDCsi0JrRgNC40L/R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KwYDVR0QBCQwIoAPMjAxOTA4MjEwODA0NDRagQ8yMDIwMTEyMTA4MDQ0NFowggFg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ZnNmay5sb2NhbC9jcmwvdWNma19nb3N0MTIuY3JsMB0GA1UdDgQWBBRK3yHqTbPH
RjRlqOykgFP8svqMMzAKBggqhQMHAQEDAgNBAPi31Q34DzvUmfkTKgvwrrwIW3Sw
vCPDgoU9lb/pleb/653f2iLyEptJ2xwReEk9qeeT0fehp9EMY0ffQ2rjqwk=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DAbyoXerWxFLvRF4Gyc2aH2DrHo=</DigestValue>
      </Reference>
      <Reference URI="/word/fontTable.xml?ContentType=application/vnd.openxmlformats-officedocument.wordprocessingml.fontTable+xml">
        <DigestMethod Algorithm="http://www.w3.org/2000/09/xmldsig#sha1"/>
        <DigestValue>vAbkjmwpLH17AWQQjjiskxhKe3o=</DigestValue>
      </Reference>
      <Reference URI="/word/settings.xml?ContentType=application/vnd.openxmlformats-officedocument.wordprocessingml.settings+xml">
        <DigestMethod Algorithm="http://www.w3.org/2000/09/xmldsig#sha1"/>
        <DigestValue>EUOvBcxLgYppZ3Y4BkWDPHS9vEc=</DigestValue>
      </Reference>
      <Reference URI="/word/styles.xml?ContentType=application/vnd.openxmlformats-officedocument.wordprocessingml.styles+xml">
        <DigestMethod Algorithm="http://www.w3.org/2000/09/xmldsig#sha1"/>
        <DigestValue>EjXneBIBle2xtQVtcwUKk18USE4=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EvEeyvxF5+WWiR2L4tcu9SJ6PlM=</DigestValue>
      </Reference>
    </Manifest>
    <SignatureProperties>
      <SignatureProperty Id="idSignatureTime" Target="#idPackageSignature">
        <mdssi:SignatureTime>
          <mdssi:Format>YYYY-MM-DDThh:mm:ssTZD</mdssi:Format>
          <mdssi:Value>2020-10-19T04:57:23Z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13</Pages>
  <Words>3988</Words>
  <Characters>22737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2020-10-19T04:16:00Z</cp:lastPrinted>
  <dcterms:created xsi:type="dcterms:W3CDTF">2020-10-06T01:17:00Z</dcterms:created>
  <dcterms:modified xsi:type="dcterms:W3CDTF">2020-10-19T04:22:00Z</dcterms:modified>
</cp:coreProperties>
</file>