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CA5" w:rsidRPr="00401A4A" w:rsidRDefault="00351CA5" w:rsidP="00401A4A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color w:val="3C3C3C"/>
          <w:spacing w:val="2"/>
          <w:sz w:val="26"/>
          <w:szCs w:val="26"/>
        </w:rPr>
      </w:pPr>
      <w:r w:rsidRPr="00401A4A">
        <w:rPr>
          <w:rFonts w:ascii="Times New Roman" w:hAnsi="Times New Roman" w:cs="Times New Roman"/>
          <w:color w:val="3C3C3C"/>
          <w:spacing w:val="2"/>
          <w:sz w:val="26"/>
          <w:szCs w:val="26"/>
        </w:rPr>
        <w:t>Российская Федерация</w:t>
      </w:r>
    </w:p>
    <w:p w:rsidR="00351CA5" w:rsidRPr="00401A4A" w:rsidRDefault="00351CA5" w:rsidP="00401A4A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color w:val="3C3C3C"/>
          <w:spacing w:val="2"/>
          <w:sz w:val="26"/>
          <w:szCs w:val="26"/>
        </w:rPr>
      </w:pPr>
      <w:r w:rsidRPr="00401A4A">
        <w:rPr>
          <w:rFonts w:ascii="Times New Roman" w:hAnsi="Times New Roman" w:cs="Times New Roman"/>
          <w:color w:val="3C3C3C"/>
          <w:spacing w:val="2"/>
          <w:sz w:val="26"/>
          <w:szCs w:val="26"/>
        </w:rPr>
        <w:t>Республика Хакасия</w:t>
      </w:r>
    </w:p>
    <w:p w:rsidR="00351CA5" w:rsidRPr="00401A4A" w:rsidRDefault="00351CA5" w:rsidP="00401A4A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color w:val="3C3C3C"/>
          <w:spacing w:val="2"/>
          <w:sz w:val="26"/>
          <w:szCs w:val="26"/>
        </w:rPr>
      </w:pPr>
      <w:r w:rsidRPr="00401A4A">
        <w:rPr>
          <w:rFonts w:ascii="Times New Roman" w:hAnsi="Times New Roman" w:cs="Times New Roman"/>
          <w:color w:val="3C3C3C"/>
          <w:spacing w:val="2"/>
          <w:sz w:val="26"/>
          <w:szCs w:val="26"/>
        </w:rPr>
        <w:t>Таштыпский район</w:t>
      </w:r>
    </w:p>
    <w:p w:rsidR="00351CA5" w:rsidRPr="00401A4A" w:rsidRDefault="00351CA5" w:rsidP="00401A4A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color w:val="3C3C3C"/>
          <w:spacing w:val="2"/>
          <w:sz w:val="26"/>
          <w:szCs w:val="26"/>
        </w:rPr>
      </w:pPr>
      <w:r w:rsidRPr="00401A4A">
        <w:rPr>
          <w:rFonts w:ascii="Times New Roman" w:hAnsi="Times New Roman" w:cs="Times New Roman"/>
          <w:color w:val="3C3C3C"/>
          <w:spacing w:val="2"/>
          <w:sz w:val="26"/>
          <w:szCs w:val="26"/>
        </w:rPr>
        <w:t>Администрация Анчулского сельсовета</w:t>
      </w:r>
    </w:p>
    <w:p w:rsidR="00351CA5" w:rsidRPr="00401A4A" w:rsidRDefault="00351CA5" w:rsidP="00401A4A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color w:val="3C3C3C"/>
          <w:spacing w:val="2"/>
          <w:sz w:val="26"/>
          <w:szCs w:val="26"/>
        </w:rPr>
      </w:pPr>
    </w:p>
    <w:p w:rsidR="00351CA5" w:rsidRPr="00401A4A" w:rsidRDefault="00351CA5" w:rsidP="00401A4A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color w:val="3C3C3C"/>
          <w:spacing w:val="2"/>
          <w:sz w:val="26"/>
          <w:szCs w:val="26"/>
        </w:rPr>
      </w:pPr>
      <w:r w:rsidRPr="00401A4A">
        <w:rPr>
          <w:rFonts w:ascii="Times New Roman" w:hAnsi="Times New Roman" w:cs="Times New Roman"/>
          <w:color w:val="3C3C3C"/>
          <w:spacing w:val="2"/>
          <w:sz w:val="26"/>
          <w:szCs w:val="26"/>
        </w:rPr>
        <w:br/>
        <w:t>ПОСТАНОВЛЕНИЕ</w:t>
      </w:r>
      <w:r w:rsidRPr="009736B7">
        <w:rPr>
          <w:rFonts w:ascii="Times New Roman" w:hAnsi="Times New Roman" w:cs="Times New Roman"/>
          <w:color w:val="3C3C3C"/>
          <w:spacing w:val="2"/>
          <w:sz w:val="26"/>
          <w:szCs w:val="26"/>
        </w:rPr>
        <w:br/>
      </w:r>
    </w:p>
    <w:p w:rsidR="00351CA5" w:rsidRPr="00401A4A" w:rsidRDefault="00351CA5" w:rsidP="00401A4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 w:cs="Times New Roman"/>
          <w:color w:val="3C3C3C"/>
          <w:spacing w:val="2"/>
          <w:sz w:val="26"/>
          <w:szCs w:val="26"/>
        </w:rPr>
      </w:pPr>
      <w:r w:rsidRPr="009736B7">
        <w:rPr>
          <w:rFonts w:ascii="Times New Roman" w:hAnsi="Times New Roman" w:cs="Times New Roman"/>
          <w:color w:val="3C3C3C"/>
          <w:spacing w:val="2"/>
          <w:sz w:val="26"/>
          <w:szCs w:val="26"/>
        </w:rPr>
        <w:br/>
      </w:r>
      <w:r>
        <w:rPr>
          <w:rFonts w:ascii="Times New Roman" w:hAnsi="Times New Roman" w:cs="Times New Roman"/>
          <w:color w:val="3C3C3C"/>
          <w:spacing w:val="2"/>
          <w:sz w:val="26"/>
          <w:szCs w:val="26"/>
        </w:rPr>
        <w:t>«</w:t>
      </w:r>
      <w:r w:rsidRPr="00401A4A">
        <w:rPr>
          <w:rFonts w:ascii="Times New Roman" w:hAnsi="Times New Roman" w:cs="Times New Roman"/>
          <w:color w:val="3C3C3C"/>
          <w:spacing w:val="2"/>
          <w:sz w:val="26"/>
          <w:szCs w:val="26"/>
        </w:rPr>
        <w:t>01</w:t>
      </w:r>
      <w:r>
        <w:rPr>
          <w:rFonts w:ascii="Times New Roman" w:hAnsi="Times New Roman" w:cs="Times New Roman"/>
          <w:color w:val="3C3C3C"/>
          <w:spacing w:val="2"/>
          <w:sz w:val="26"/>
          <w:szCs w:val="26"/>
        </w:rPr>
        <w:t>»</w:t>
      </w:r>
      <w:r w:rsidRPr="00096EBF">
        <w:rPr>
          <w:rFonts w:ascii="Times New Roman" w:hAnsi="Times New Roman" w:cs="Times New Roman"/>
          <w:color w:val="3C3C3C"/>
          <w:spacing w:val="2"/>
          <w:sz w:val="26"/>
          <w:szCs w:val="26"/>
          <w:u w:val="single"/>
        </w:rPr>
        <w:t>июня</w:t>
      </w:r>
      <w:r w:rsidRPr="00401A4A">
        <w:rPr>
          <w:rFonts w:ascii="Times New Roman" w:hAnsi="Times New Roman" w:cs="Times New Roman"/>
          <w:color w:val="3C3C3C"/>
          <w:spacing w:val="2"/>
          <w:sz w:val="26"/>
          <w:szCs w:val="26"/>
        </w:rPr>
        <w:t>2020г.</w:t>
      </w:r>
      <w:r>
        <w:rPr>
          <w:rFonts w:ascii="Times New Roman" w:hAnsi="Times New Roman" w:cs="Times New Roman"/>
          <w:color w:val="3C3C3C"/>
          <w:spacing w:val="2"/>
          <w:sz w:val="26"/>
          <w:szCs w:val="26"/>
        </w:rPr>
        <w:t xml:space="preserve">    с.Анчул      №</w:t>
      </w:r>
      <w:r w:rsidRPr="00F63C7E">
        <w:rPr>
          <w:rFonts w:ascii="Times New Roman" w:hAnsi="Times New Roman" w:cs="Times New Roman"/>
          <w:color w:val="3C3C3C"/>
          <w:spacing w:val="2"/>
          <w:sz w:val="26"/>
          <w:szCs w:val="26"/>
          <w:u w:val="single"/>
        </w:rPr>
        <w:t>35</w:t>
      </w:r>
      <w:r w:rsidRPr="009736B7">
        <w:rPr>
          <w:rFonts w:ascii="Times New Roman" w:hAnsi="Times New Roman" w:cs="Times New Roman"/>
          <w:color w:val="3C3C3C"/>
          <w:spacing w:val="2"/>
          <w:sz w:val="26"/>
          <w:szCs w:val="26"/>
        </w:rPr>
        <w:br/>
      </w:r>
      <w:r w:rsidRPr="009736B7">
        <w:rPr>
          <w:rFonts w:ascii="Times New Roman" w:hAnsi="Times New Roman" w:cs="Times New Roman"/>
          <w:color w:val="3C3C3C"/>
          <w:spacing w:val="2"/>
          <w:sz w:val="26"/>
          <w:szCs w:val="26"/>
        </w:rPr>
        <w:br/>
      </w:r>
      <w:r w:rsidRPr="009736B7">
        <w:rPr>
          <w:rFonts w:ascii="Times New Roman" w:hAnsi="Times New Roman" w:cs="Times New Roman"/>
          <w:color w:val="3C3C3C"/>
          <w:spacing w:val="2"/>
          <w:sz w:val="26"/>
          <w:szCs w:val="26"/>
        </w:rPr>
        <w:br/>
        <w:t xml:space="preserve">Об утверждении Положения об </w:t>
      </w:r>
    </w:p>
    <w:p w:rsidR="00351CA5" w:rsidRPr="00401A4A" w:rsidRDefault="00351CA5" w:rsidP="00401A4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 w:cs="Times New Roman"/>
          <w:color w:val="3C3C3C"/>
          <w:spacing w:val="2"/>
          <w:sz w:val="26"/>
          <w:szCs w:val="26"/>
        </w:rPr>
      </w:pPr>
      <w:r w:rsidRPr="009736B7">
        <w:rPr>
          <w:rFonts w:ascii="Times New Roman" w:hAnsi="Times New Roman" w:cs="Times New Roman"/>
          <w:color w:val="3C3C3C"/>
          <w:spacing w:val="2"/>
          <w:sz w:val="26"/>
          <w:szCs w:val="26"/>
        </w:rPr>
        <w:t xml:space="preserve">организации проведения </w:t>
      </w:r>
    </w:p>
    <w:p w:rsidR="00351CA5" w:rsidRPr="00401A4A" w:rsidRDefault="00351CA5" w:rsidP="00401A4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 w:cs="Times New Roman"/>
          <w:color w:val="3C3C3C"/>
          <w:spacing w:val="2"/>
          <w:sz w:val="26"/>
          <w:szCs w:val="26"/>
        </w:rPr>
      </w:pPr>
      <w:r w:rsidRPr="009736B7">
        <w:rPr>
          <w:rFonts w:ascii="Times New Roman" w:hAnsi="Times New Roman" w:cs="Times New Roman"/>
          <w:color w:val="3C3C3C"/>
          <w:spacing w:val="2"/>
          <w:sz w:val="26"/>
          <w:szCs w:val="26"/>
        </w:rPr>
        <w:t xml:space="preserve">мониторинга качества финансового </w:t>
      </w:r>
    </w:p>
    <w:p w:rsidR="00351CA5" w:rsidRPr="00401A4A" w:rsidRDefault="00351CA5" w:rsidP="00401A4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 w:cs="Times New Roman"/>
          <w:color w:val="3C3C3C"/>
          <w:spacing w:val="2"/>
          <w:sz w:val="26"/>
          <w:szCs w:val="26"/>
        </w:rPr>
      </w:pPr>
      <w:r w:rsidRPr="009736B7">
        <w:rPr>
          <w:rFonts w:ascii="Times New Roman" w:hAnsi="Times New Roman" w:cs="Times New Roman"/>
          <w:color w:val="3C3C3C"/>
          <w:spacing w:val="2"/>
          <w:sz w:val="26"/>
          <w:szCs w:val="26"/>
        </w:rPr>
        <w:t xml:space="preserve">менеджмента, осуществляемого </w:t>
      </w:r>
    </w:p>
    <w:p w:rsidR="00351CA5" w:rsidRPr="00401A4A" w:rsidRDefault="00351CA5" w:rsidP="00401A4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 w:cs="Times New Roman"/>
          <w:color w:val="3C3C3C"/>
          <w:spacing w:val="2"/>
          <w:sz w:val="26"/>
          <w:szCs w:val="26"/>
        </w:rPr>
      </w:pPr>
      <w:r>
        <w:rPr>
          <w:rFonts w:ascii="Times New Roman" w:hAnsi="Times New Roman" w:cs="Times New Roman"/>
          <w:color w:val="3C3C3C"/>
          <w:spacing w:val="2"/>
          <w:sz w:val="26"/>
          <w:szCs w:val="26"/>
        </w:rPr>
        <w:t>главным администратором</w:t>
      </w:r>
      <w:r w:rsidRPr="009736B7">
        <w:rPr>
          <w:rFonts w:ascii="Times New Roman" w:hAnsi="Times New Roman" w:cs="Times New Roman"/>
          <w:color w:val="3C3C3C"/>
          <w:spacing w:val="2"/>
          <w:sz w:val="26"/>
          <w:szCs w:val="26"/>
        </w:rPr>
        <w:t xml:space="preserve"> </w:t>
      </w:r>
    </w:p>
    <w:p w:rsidR="00351CA5" w:rsidRPr="009736B7" w:rsidRDefault="00351CA5" w:rsidP="00401A4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 w:cs="Times New Roman"/>
          <w:color w:val="3C3C3C"/>
          <w:spacing w:val="2"/>
          <w:sz w:val="26"/>
          <w:szCs w:val="26"/>
        </w:rPr>
      </w:pPr>
      <w:r w:rsidRPr="00401A4A">
        <w:rPr>
          <w:rFonts w:ascii="Times New Roman" w:hAnsi="Times New Roman" w:cs="Times New Roman"/>
          <w:color w:val="3C3C3C"/>
          <w:spacing w:val="2"/>
          <w:sz w:val="26"/>
          <w:szCs w:val="26"/>
        </w:rPr>
        <w:t xml:space="preserve">средств </w:t>
      </w:r>
      <w:r w:rsidRPr="009736B7">
        <w:rPr>
          <w:rFonts w:ascii="Times New Roman" w:hAnsi="Times New Roman" w:cs="Times New Roman"/>
          <w:color w:val="3C3C3C"/>
          <w:spacing w:val="2"/>
          <w:sz w:val="26"/>
          <w:szCs w:val="26"/>
        </w:rPr>
        <w:t xml:space="preserve"> бюджета</w:t>
      </w:r>
      <w:r w:rsidRPr="00401A4A">
        <w:rPr>
          <w:rFonts w:ascii="Times New Roman" w:hAnsi="Times New Roman" w:cs="Times New Roman"/>
          <w:color w:val="3C3C3C"/>
          <w:spacing w:val="2"/>
          <w:sz w:val="26"/>
          <w:szCs w:val="26"/>
        </w:rPr>
        <w:t xml:space="preserve"> Анчулского сельсовета</w:t>
      </w:r>
    </w:p>
    <w:p w:rsidR="00351CA5" w:rsidRDefault="00351CA5" w:rsidP="00401A4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9736B7">
        <w:rPr>
          <w:rFonts w:ascii="Times New Roman" w:hAnsi="Times New Roman" w:cs="Times New Roman"/>
          <w:color w:val="2D2D2D"/>
          <w:spacing w:val="2"/>
          <w:sz w:val="26"/>
          <w:szCs w:val="26"/>
        </w:rPr>
        <w:br/>
      </w:r>
      <w:r w:rsidRPr="009736B7">
        <w:rPr>
          <w:rFonts w:ascii="Times New Roman" w:hAnsi="Times New Roman" w:cs="Times New Roman"/>
          <w:color w:val="2D2D2D"/>
          <w:spacing w:val="2"/>
          <w:sz w:val="26"/>
          <w:szCs w:val="26"/>
        </w:rPr>
        <w:br/>
      </w:r>
      <w:r w:rsidRPr="00401A4A">
        <w:rPr>
          <w:rFonts w:ascii="Times New Roman" w:hAnsi="Times New Roman" w:cs="Times New Roman"/>
          <w:color w:val="2D2D2D"/>
          <w:spacing w:val="2"/>
          <w:sz w:val="26"/>
          <w:szCs w:val="26"/>
        </w:rPr>
        <w:t xml:space="preserve">      </w:t>
      </w:r>
      <w:r w:rsidRPr="009736B7">
        <w:rPr>
          <w:rFonts w:ascii="Times New Roman" w:hAnsi="Times New Roman" w:cs="Times New Roman"/>
          <w:color w:val="2D2D2D"/>
          <w:spacing w:val="2"/>
          <w:sz w:val="26"/>
          <w:szCs w:val="26"/>
        </w:rPr>
        <w:t>В целях повышения э</w:t>
      </w:r>
      <w:r w:rsidRPr="00401A4A">
        <w:rPr>
          <w:rFonts w:ascii="Times New Roman" w:hAnsi="Times New Roman" w:cs="Times New Roman"/>
          <w:color w:val="2D2D2D"/>
          <w:spacing w:val="2"/>
          <w:sz w:val="26"/>
          <w:szCs w:val="26"/>
        </w:rPr>
        <w:t>ффективности расходов</w:t>
      </w:r>
      <w:r w:rsidRPr="009736B7">
        <w:rPr>
          <w:rFonts w:ascii="Times New Roman" w:hAnsi="Times New Roman" w:cs="Times New Roman"/>
          <w:color w:val="2D2D2D"/>
          <w:spacing w:val="2"/>
          <w:sz w:val="26"/>
          <w:szCs w:val="26"/>
        </w:rPr>
        <w:t xml:space="preserve"> и качества </w:t>
      </w:r>
      <w:r w:rsidRPr="00401A4A">
        <w:rPr>
          <w:rFonts w:ascii="Times New Roman" w:hAnsi="Times New Roman" w:cs="Times New Roman"/>
          <w:color w:val="2D2D2D"/>
          <w:spacing w:val="2"/>
          <w:sz w:val="26"/>
          <w:szCs w:val="26"/>
        </w:rPr>
        <w:t xml:space="preserve">управления </w:t>
      </w:r>
      <w:r>
        <w:rPr>
          <w:rFonts w:ascii="Times New Roman" w:hAnsi="Times New Roman" w:cs="Times New Roman"/>
          <w:color w:val="2D2D2D"/>
          <w:spacing w:val="2"/>
          <w:sz w:val="26"/>
          <w:szCs w:val="26"/>
        </w:rPr>
        <w:t xml:space="preserve">муниципальными финансами </w:t>
      </w:r>
      <w:r w:rsidRPr="009736B7">
        <w:rPr>
          <w:rFonts w:ascii="Times New Roman" w:hAnsi="Times New Roman" w:cs="Times New Roman"/>
          <w:color w:val="2D2D2D"/>
          <w:spacing w:val="2"/>
          <w:sz w:val="26"/>
          <w:szCs w:val="26"/>
        </w:rPr>
        <w:t>бюджета</w:t>
      </w:r>
      <w:r w:rsidRPr="00401A4A">
        <w:rPr>
          <w:rFonts w:ascii="Times New Roman" w:hAnsi="Times New Roman" w:cs="Times New Roman"/>
          <w:color w:val="2D2D2D"/>
          <w:spacing w:val="2"/>
          <w:sz w:val="26"/>
          <w:szCs w:val="26"/>
        </w:rPr>
        <w:t xml:space="preserve"> Анчулского сельсовета</w:t>
      </w:r>
      <w:r>
        <w:rPr>
          <w:rFonts w:ascii="Times New Roman" w:hAnsi="Times New Roman" w:cs="Times New Roman"/>
          <w:color w:val="2D2D2D"/>
          <w:spacing w:val="2"/>
          <w:sz w:val="26"/>
          <w:szCs w:val="26"/>
        </w:rPr>
        <w:t xml:space="preserve"> главным</w:t>
      </w:r>
      <w:r w:rsidRPr="009736B7">
        <w:rPr>
          <w:rFonts w:ascii="Times New Roman" w:hAnsi="Times New Roman" w:cs="Times New Roman"/>
          <w:color w:val="2D2D2D"/>
          <w:spacing w:val="2"/>
          <w:sz w:val="26"/>
          <w:szCs w:val="26"/>
        </w:rPr>
        <w:t xml:space="preserve"> админист</w:t>
      </w:r>
      <w:r>
        <w:rPr>
          <w:rFonts w:ascii="Times New Roman" w:hAnsi="Times New Roman" w:cs="Times New Roman"/>
          <w:color w:val="2D2D2D"/>
          <w:spacing w:val="2"/>
          <w:sz w:val="26"/>
          <w:szCs w:val="26"/>
        </w:rPr>
        <w:t>ратором средств бюджета Анчулского сельсовета</w:t>
      </w:r>
      <w:r w:rsidRPr="00401A4A">
        <w:rPr>
          <w:rFonts w:ascii="Times New Roman" w:hAnsi="Times New Roman" w:cs="Times New Roman"/>
          <w:color w:val="2D2D2D"/>
          <w:spacing w:val="2"/>
          <w:sz w:val="26"/>
          <w:szCs w:val="26"/>
        </w:rPr>
        <w:t>, администрация Анчулского сельсовета п о с т а н о в л я е т:</w:t>
      </w:r>
    </w:p>
    <w:p w:rsidR="00351CA5" w:rsidRPr="009736B7" w:rsidRDefault="00351CA5" w:rsidP="00401A4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9736B7">
        <w:rPr>
          <w:rFonts w:ascii="Times New Roman" w:hAnsi="Times New Roman" w:cs="Times New Roman"/>
          <w:color w:val="2D2D2D"/>
          <w:spacing w:val="2"/>
          <w:sz w:val="26"/>
          <w:szCs w:val="26"/>
        </w:rPr>
        <w:br/>
      </w:r>
      <w:r w:rsidRPr="002970C0">
        <w:rPr>
          <w:rFonts w:ascii="Times New Roman" w:hAnsi="Times New Roman" w:cs="Times New Roman"/>
          <w:color w:val="2D2D2D"/>
          <w:spacing w:val="2"/>
          <w:sz w:val="26"/>
          <w:szCs w:val="26"/>
        </w:rPr>
        <w:t xml:space="preserve">       </w:t>
      </w:r>
      <w:r w:rsidRPr="009736B7">
        <w:rPr>
          <w:rFonts w:ascii="Times New Roman" w:hAnsi="Times New Roman" w:cs="Times New Roman"/>
          <w:color w:val="2D2D2D"/>
          <w:spacing w:val="2"/>
          <w:sz w:val="26"/>
          <w:szCs w:val="26"/>
        </w:rPr>
        <w:t>1. Утвердить Положение об организации проведения мониторинга качества финансового менед</w:t>
      </w:r>
      <w:r>
        <w:rPr>
          <w:rFonts w:ascii="Times New Roman" w:hAnsi="Times New Roman" w:cs="Times New Roman"/>
          <w:color w:val="2D2D2D"/>
          <w:spacing w:val="2"/>
          <w:sz w:val="26"/>
          <w:szCs w:val="26"/>
        </w:rPr>
        <w:t>жмента, осуществляемого главным</w:t>
      </w:r>
      <w:r w:rsidRPr="009736B7">
        <w:rPr>
          <w:rFonts w:ascii="Times New Roman" w:hAnsi="Times New Roman" w:cs="Times New Roman"/>
          <w:color w:val="2D2D2D"/>
          <w:spacing w:val="2"/>
          <w:sz w:val="26"/>
          <w:szCs w:val="26"/>
        </w:rPr>
        <w:t xml:space="preserve"> адм</w:t>
      </w:r>
      <w:r>
        <w:rPr>
          <w:rFonts w:ascii="Times New Roman" w:hAnsi="Times New Roman" w:cs="Times New Roman"/>
          <w:color w:val="2D2D2D"/>
          <w:spacing w:val="2"/>
          <w:sz w:val="26"/>
          <w:szCs w:val="26"/>
        </w:rPr>
        <w:t>инистратором</w:t>
      </w:r>
      <w:r w:rsidRPr="00401A4A">
        <w:rPr>
          <w:rFonts w:ascii="Times New Roman" w:hAnsi="Times New Roman" w:cs="Times New Roman"/>
          <w:color w:val="2D2D2D"/>
          <w:spacing w:val="2"/>
          <w:sz w:val="26"/>
          <w:szCs w:val="26"/>
        </w:rPr>
        <w:t xml:space="preserve"> средств</w:t>
      </w:r>
      <w:r w:rsidRPr="009736B7">
        <w:rPr>
          <w:rFonts w:ascii="Times New Roman" w:hAnsi="Times New Roman" w:cs="Times New Roman"/>
          <w:color w:val="2D2D2D"/>
          <w:spacing w:val="2"/>
          <w:sz w:val="26"/>
          <w:szCs w:val="26"/>
        </w:rPr>
        <w:t xml:space="preserve"> бюджета</w:t>
      </w:r>
      <w:r w:rsidRPr="00401A4A">
        <w:rPr>
          <w:rFonts w:ascii="Times New Roman" w:hAnsi="Times New Roman" w:cs="Times New Roman"/>
          <w:color w:val="2D2D2D"/>
          <w:spacing w:val="2"/>
          <w:sz w:val="26"/>
          <w:szCs w:val="26"/>
        </w:rPr>
        <w:t xml:space="preserve"> Анчулского сельсовета</w:t>
      </w:r>
      <w:r w:rsidRPr="009736B7">
        <w:rPr>
          <w:rFonts w:ascii="Times New Roman" w:hAnsi="Times New Roman" w:cs="Times New Roman"/>
          <w:color w:val="2D2D2D"/>
          <w:spacing w:val="2"/>
          <w:sz w:val="26"/>
          <w:szCs w:val="26"/>
        </w:rPr>
        <w:t>, согласно приложению.</w:t>
      </w:r>
      <w:r w:rsidRPr="009736B7">
        <w:rPr>
          <w:rFonts w:ascii="Times New Roman" w:hAnsi="Times New Roman" w:cs="Times New Roman"/>
          <w:color w:val="2D2D2D"/>
          <w:spacing w:val="2"/>
          <w:sz w:val="26"/>
          <w:szCs w:val="26"/>
        </w:rPr>
        <w:br/>
      </w:r>
      <w:r w:rsidRPr="002970C0">
        <w:rPr>
          <w:rFonts w:ascii="Times New Roman" w:hAnsi="Times New Roman" w:cs="Times New Roman"/>
          <w:color w:val="2D2D2D"/>
          <w:spacing w:val="2"/>
          <w:sz w:val="26"/>
          <w:szCs w:val="26"/>
        </w:rPr>
        <w:t xml:space="preserve">       </w:t>
      </w:r>
      <w:r w:rsidRPr="009736B7">
        <w:rPr>
          <w:rFonts w:ascii="Times New Roman" w:hAnsi="Times New Roman" w:cs="Times New Roman"/>
          <w:color w:val="2D2D2D"/>
          <w:spacing w:val="2"/>
          <w:sz w:val="26"/>
          <w:szCs w:val="26"/>
        </w:rPr>
        <w:t>2. Конт</w:t>
      </w:r>
      <w:r w:rsidRPr="00401A4A">
        <w:rPr>
          <w:rFonts w:ascii="Times New Roman" w:hAnsi="Times New Roman" w:cs="Times New Roman"/>
          <w:color w:val="2D2D2D"/>
          <w:spacing w:val="2"/>
          <w:sz w:val="26"/>
          <w:szCs w:val="26"/>
        </w:rPr>
        <w:t xml:space="preserve">роль за исполнением настоящего постановления </w:t>
      </w:r>
      <w:r w:rsidRPr="009736B7">
        <w:rPr>
          <w:rFonts w:ascii="Times New Roman" w:hAnsi="Times New Roman" w:cs="Times New Roman"/>
          <w:color w:val="2D2D2D"/>
          <w:spacing w:val="2"/>
          <w:sz w:val="26"/>
          <w:szCs w:val="26"/>
        </w:rPr>
        <w:t xml:space="preserve"> </w:t>
      </w:r>
      <w:r w:rsidRPr="00401A4A">
        <w:rPr>
          <w:rFonts w:ascii="Times New Roman" w:hAnsi="Times New Roman" w:cs="Times New Roman"/>
          <w:color w:val="2D2D2D"/>
          <w:spacing w:val="2"/>
          <w:sz w:val="26"/>
          <w:szCs w:val="26"/>
        </w:rPr>
        <w:t>оставляю за собой</w:t>
      </w:r>
    </w:p>
    <w:p w:rsidR="00351CA5" w:rsidRPr="00401A4A" w:rsidRDefault="00351CA5" w:rsidP="00401A4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</w:p>
    <w:p w:rsidR="00351CA5" w:rsidRPr="00401A4A" w:rsidRDefault="00351CA5" w:rsidP="00401A4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</w:p>
    <w:p w:rsidR="00351CA5" w:rsidRPr="002970C0" w:rsidRDefault="00351CA5" w:rsidP="00401A4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6"/>
          <w:szCs w:val="26"/>
          <w:lang w:val="en-US"/>
        </w:rPr>
      </w:pPr>
    </w:p>
    <w:p w:rsidR="00351CA5" w:rsidRPr="009736B7" w:rsidRDefault="00351CA5" w:rsidP="00401A4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401A4A">
        <w:rPr>
          <w:rFonts w:ascii="Times New Roman" w:hAnsi="Times New Roman" w:cs="Times New Roman"/>
          <w:color w:val="2D2D2D"/>
          <w:spacing w:val="2"/>
          <w:sz w:val="26"/>
          <w:szCs w:val="26"/>
        </w:rPr>
        <w:t xml:space="preserve">Глава Анчулского сельсовета                             </w:t>
      </w:r>
      <w:r w:rsidRPr="002970C0">
        <w:rPr>
          <w:rFonts w:ascii="Times New Roman" w:hAnsi="Times New Roman" w:cs="Times New Roman"/>
          <w:color w:val="2D2D2D"/>
          <w:spacing w:val="2"/>
          <w:sz w:val="26"/>
          <w:szCs w:val="26"/>
        </w:rPr>
        <w:t xml:space="preserve">    </w:t>
      </w:r>
      <w:r w:rsidRPr="00401A4A">
        <w:rPr>
          <w:rFonts w:ascii="Times New Roman" w:hAnsi="Times New Roman" w:cs="Times New Roman"/>
          <w:color w:val="2D2D2D"/>
          <w:spacing w:val="2"/>
          <w:sz w:val="26"/>
          <w:szCs w:val="26"/>
        </w:rPr>
        <w:t xml:space="preserve">              </w:t>
      </w:r>
      <w:r>
        <w:rPr>
          <w:rFonts w:ascii="Times New Roman" w:hAnsi="Times New Roman" w:cs="Times New Roman"/>
          <w:color w:val="2D2D2D"/>
          <w:spacing w:val="2"/>
          <w:sz w:val="26"/>
          <w:szCs w:val="26"/>
        </w:rPr>
        <w:t xml:space="preserve">               </w:t>
      </w:r>
      <w:r w:rsidRPr="00401A4A">
        <w:rPr>
          <w:rFonts w:ascii="Times New Roman" w:hAnsi="Times New Roman" w:cs="Times New Roman"/>
          <w:color w:val="2D2D2D"/>
          <w:spacing w:val="2"/>
          <w:sz w:val="26"/>
          <w:szCs w:val="26"/>
        </w:rPr>
        <w:t>О.И.Тибильдеев</w:t>
      </w:r>
    </w:p>
    <w:p w:rsidR="00351CA5" w:rsidRPr="00401A4A" w:rsidRDefault="00351CA5" w:rsidP="00401A4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color w:val="3C3C3C"/>
          <w:spacing w:val="2"/>
          <w:sz w:val="26"/>
          <w:szCs w:val="26"/>
        </w:rPr>
      </w:pPr>
    </w:p>
    <w:p w:rsidR="00351CA5" w:rsidRPr="00401A4A" w:rsidRDefault="00351CA5" w:rsidP="00401A4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color w:val="3C3C3C"/>
          <w:spacing w:val="2"/>
          <w:sz w:val="26"/>
          <w:szCs w:val="26"/>
        </w:rPr>
      </w:pPr>
    </w:p>
    <w:p w:rsidR="00351CA5" w:rsidRDefault="00351CA5" w:rsidP="00401A4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hAnsi="Arial" w:cs="Arial"/>
          <w:color w:val="3C3C3C"/>
          <w:spacing w:val="2"/>
          <w:sz w:val="31"/>
          <w:szCs w:val="31"/>
        </w:rPr>
      </w:pPr>
    </w:p>
    <w:p w:rsidR="00351CA5" w:rsidRDefault="00351CA5" w:rsidP="009736B7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hAnsi="Arial" w:cs="Arial"/>
          <w:color w:val="3C3C3C"/>
          <w:spacing w:val="2"/>
          <w:sz w:val="31"/>
          <w:szCs w:val="31"/>
        </w:rPr>
      </w:pPr>
    </w:p>
    <w:p w:rsidR="00351CA5" w:rsidRDefault="00351CA5" w:rsidP="009736B7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hAnsi="Arial" w:cs="Arial"/>
          <w:color w:val="3C3C3C"/>
          <w:spacing w:val="2"/>
          <w:sz w:val="31"/>
          <w:szCs w:val="31"/>
        </w:rPr>
      </w:pPr>
    </w:p>
    <w:p w:rsidR="00351CA5" w:rsidRDefault="00351CA5" w:rsidP="009736B7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hAnsi="Arial" w:cs="Arial"/>
          <w:color w:val="3C3C3C"/>
          <w:spacing w:val="2"/>
          <w:sz w:val="31"/>
          <w:szCs w:val="31"/>
        </w:rPr>
      </w:pPr>
    </w:p>
    <w:p w:rsidR="00351CA5" w:rsidRDefault="00351CA5" w:rsidP="009736B7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hAnsi="Arial" w:cs="Arial"/>
          <w:color w:val="3C3C3C"/>
          <w:spacing w:val="2"/>
          <w:sz w:val="31"/>
          <w:szCs w:val="31"/>
        </w:rPr>
      </w:pPr>
    </w:p>
    <w:p w:rsidR="00351CA5" w:rsidRDefault="00351CA5" w:rsidP="00401A4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2D2D2D"/>
          <w:spacing w:val="2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  <w:t xml:space="preserve">к постановлению </w:t>
      </w:r>
      <w:r w:rsidRPr="00401A4A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Администрации </w:t>
      </w:r>
    </w:p>
    <w:p w:rsidR="00351CA5" w:rsidRPr="009736B7" w:rsidRDefault="00351CA5" w:rsidP="0003397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401A4A">
        <w:rPr>
          <w:rFonts w:ascii="Times New Roman" w:hAnsi="Times New Roman" w:cs="Times New Roman"/>
          <w:color w:val="2D2D2D"/>
          <w:spacing w:val="2"/>
          <w:sz w:val="24"/>
          <w:szCs w:val="24"/>
        </w:rPr>
        <w:t>Анчулского сельсовета</w:t>
      </w:r>
      <w:r w:rsidRPr="00401A4A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  <w:t>от 01.06.2020г. № 34</w:t>
      </w:r>
    </w:p>
    <w:p w:rsidR="00351CA5" w:rsidRDefault="00351CA5" w:rsidP="00401A4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hAnsi="Arial" w:cs="Arial"/>
          <w:color w:val="3C3C3C"/>
          <w:spacing w:val="2"/>
          <w:sz w:val="31"/>
          <w:szCs w:val="31"/>
        </w:rPr>
      </w:pPr>
    </w:p>
    <w:p w:rsidR="00351CA5" w:rsidRDefault="00351CA5" w:rsidP="009736B7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hAnsi="Arial" w:cs="Arial"/>
          <w:color w:val="3C3C3C"/>
          <w:spacing w:val="2"/>
          <w:sz w:val="31"/>
          <w:szCs w:val="31"/>
        </w:rPr>
      </w:pPr>
    </w:p>
    <w:p w:rsidR="00351CA5" w:rsidRPr="00033972" w:rsidRDefault="00351CA5" w:rsidP="00033972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033972">
        <w:rPr>
          <w:rFonts w:ascii="Times New Roman" w:hAnsi="Times New Roman" w:cs="Times New Roman"/>
          <w:sz w:val="28"/>
          <w:szCs w:val="28"/>
        </w:rPr>
        <w:t>Положение</w:t>
      </w:r>
    </w:p>
    <w:p w:rsidR="00351CA5" w:rsidRPr="00033972" w:rsidRDefault="00351CA5" w:rsidP="0003397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033972">
        <w:rPr>
          <w:rFonts w:ascii="Times New Roman" w:hAnsi="Times New Roman" w:cs="Times New Roman"/>
          <w:sz w:val="28"/>
          <w:szCs w:val="28"/>
        </w:rPr>
        <w:t xml:space="preserve"> об организации проведения мониторинга качества финансового менеджмента, осуществляемого главным администратором средств бюджета Анчулского сельсовета</w:t>
      </w:r>
    </w:p>
    <w:p w:rsidR="00351CA5" w:rsidRPr="00033972" w:rsidRDefault="00351CA5" w:rsidP="00401A4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9736B7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033972">
        <w:rPr>
          <w:rFonts w:ascii="Times New Roman" w:hAnsi="Times New Roman" w:cs="Times New Roman"/>
          <w:color w:val="2D2D2D"/>
          <w:spacing w:val="2"/>
          <w:sz w:val="28"/>
          <w:szCs w:val="28"/>
        </w:rPr>
        <w:t>1. Настоящее Положение определяет процедуру проведения мониторинга качества финансового менеджмента, осуществляемого главным администратором средств бюджета Анчулского сельсовета (далее - мониторинг качества финансового менеджмента).</w:t>
      </w:r>
      <w:r w:rsidRPr="00033972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  <w:t>2. Мониторинг качества финансового менеджмента проводится Управлением финансов Администрации Таштыпского района ежегодно по состоянию на 1 января года, следующего за отчетным на основании бюджетной отчетности и информации, представляемой главным администратором средств бюджета Анчулского сельсовета.</w:t>
      </w:r>
      <w:r w:rsidRPr="00033972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  <w:t>3. Главный администратор средств бюджета Анчулского сельсовета:</w:t>
      </w:r>
      <w:r w:rsidRPr="00033972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  <w:t>3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.1.  представляют в  Управление</w:t>
      </w:r>
      <w:r w:rsidRPr="00033972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финансов Администрации Таштыпского района следующую информацию:</w:t>
      </w:r>
      <w:r w:rsidRPr="00033972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  <w:t>- перечень правовых актов, устанавливающих на отчетный финансовый год нормативы затрат на оказание государственных услуг подведомственными автономными и бюджетными учреждениями;</w:t>
      </w:r>
      <w:r w:rsidRPr="00033972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  <w:t>- электронные копии правовых актов по организации внутреннего финансового контроля и внутреннего финансового аудита и (или) изменений и дополнений к ним (повторно копии правовых актов не представляются);</w:t>
      </w:r>
      <w:r w:rsidRPr="00033972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  <w:t>- копию утвержденной (актуализированной) на отчетный финансовый год карты внутреннего финансового контроля;</w:t>
      </w:r>
      <w:r w:rsidRPr="00033972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  <w:t>- копию плана по внутреннему финансовому аудиту, утвержденному на отчетный финансовый год.</w:t>
      </w:r>
      <w:r w:rsidRPr="00033972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  <w:t>3.2. данные, необходимые для расчета показателей качества финансового менеджмента, в соответствии с перечнем, указанным в электронном документе "Данные ГРБС":</w:t>
      </w:r>
      <w:r w:rsidRPr="00033972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  <w:t>- количество подведомственных учреждений, включая орган государственной власти;</w:t>
      </w:r>
      <w:r w:rsidRPr="00033972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  <w:t>- объем бюджетных ассигнований, перераспределенных в отчетном финансовом году на основании обращений главного администратора средств бюджета без учета изменений, а также изменений, внесенных на основании решений Совета депутатов администрации Анчулского сельсовета;</w:t>
      </w:r>
      <w:r w:rsidRPr="00033972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  <w:t>- общее количество заявок на оплату расходов, представленных главным администратором средств бюджета в Управление финансов Администрации Таштыпского района в отчетном финансовом году;</w:t>
      </w:r>
      <w:r w:rsidRPr="00033972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  <w:t>- количество заявок на оплату расходов, отказанных Управлением финансов Администрации Таштыпского района по итогам проведения санкционирования расходов.</w:t>
      </w:r>
      <w:r w:rsidRPr="00033972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  <w:t xml:space="preserve">4. Управлением финансов Администрации Таштыпского района с использованием данных бюджетной отчетности и информации, представленной главным администратором средств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местного</w:t>
      </w:r>
      <w:r w:rsidRPr="00033972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бюджета следующего за отчетным, осуществляет расчет показателей качества финансового менеджмента в соответствии с приложением N 1 к настоящему Положению и формирует отчеты о результатах годового мониторинга качества финансового менеджмента.</w:t>
      </w:r>
      <w:r w:rsidRPr="00033972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  <w:t>5. На основании данных расчета показателей качества финансового менеджмента Управлением финансов Администрации Таштыпского района устанавливается итоговая оценка качества финансового менеджмента главному администратору средств бюджета, рассчитываемая по формуле:</w:t>
      </w:r>
    </w:p>
    <w:p w:rsidR="00351CA5" w:rsidRPr="00033972" w:rsidRDefault="00351CA5" w:rsidP="009736B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033972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8D5AA8">
        <w:rPr>
          <w:rFonts w:ascii="Times New Roman" w:hAnsi="Times New Roman" w:cs="Times New Roman"/>
          <w:noProof/>
          <w:color w:val="2D2D2D"/>
          <w:spacing w:val="2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б утверждении Положения об организации проведения мониторинга качества финансового менеджмента, осуществляемого главными администраторами средств областного бюджета (с изменениями на 18 января 2019 года)" style="width:175.5pt;height:35.25pt;visibility:visible">
            <v:imagedata r:id="rId4" o:title=""/>
          </v:shape>
        </w:pict>
      </w:r>
    </w:p>
    <w:p w:rsidR="00351CA5" w:rsidRPr="00033972" w:rsidRDefault="00351CA5" w:rsidP="009736B7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033972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033972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  <w:t>E - итоговая оценка по главному администратору средств  бюджета;</w:t>
      </w:r>
    </w:p>
    <w:p w:rsidR="00351CA5" w:rsidRPr="00033972" w:rsidRDefault="00351CA5" w:rsidP="009736B7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033972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  <w:t>Si - вес i-й группы показателей качества финансового менеджмента;</w:t>
      </w:r>
    </w:p>
    <w:p w:rsidR="00351CA5" w:rsidRPr="00033972" w:rsidRDefault="00351CA5" w:rsidP="009736B7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033972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  <w:t>Sij - вес j-го показателя качества финансового менеджмента в i-й группе показателей качества финансового менеджмента;</w:t>
      </w:r>
    </w:p>
    <w:p w:rsidR="00351CA5" w:rsidRPr="00033972" w:rsidRDefault="00351CA5" w:rsidP="009736B7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033972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  <w:t>E(Pij) - оценка по j-му показателю качества финансового менеджмента в i-й группе показателей качества финансового менеджмента.</w:t>
      </w:r>
    </w:p>
    <w:p w:rsidR="00351CA5" w:rsidRPr="00033972" w:rsidRDefault="00351CA5" w:rsidP="00401A4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033972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  <w:t xml:space="preserve">Итоговая оценка качества финансового менеджмента главного администратора средств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местного</w:t>
      </w:r>
      <w:r w:rsidRPr="00033972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бюджета рассчитывается в баллах по единым для всех главных администраторов средств  бюджета методологическим принципам.</w:t>
      </w:r>
      <w:r w:rsidRPr="00033972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  <w:t>В случае если для главного администратора средств бюджета показатель качества финансового менеджмента не рассчитывается, вес указанного показателя качества финансового менеджмента пропорционально распределяется по остальным показателям качества финансового менеджмента в данной группе.</w:t>
      </w:r>
      <w:r w:rsidRPr="00033972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  <w:t>6. Управление финансов Администрации Таштыпского района направляет главному администратору средств бюджета Анчулского сельсовета информацию о полученных результатах и итоговой оценке качества финансового менеджмента главного администратора средств бюджета.</w:t>
      </w:r>
    </w:p>
    <w:p w:rsidR="00351CA5" w:rsidRPr="00033972" w:rsidRDefault="00351CA5" w:rsidP="00401A4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033972">
        <w:rPr>
          <w:rFonts w:ascii="Times New Roman" w:hAnsi="Times New Roman" w:cs="Times New Roman"/>
          <w:color w:val="2D2D2D"/>
          <w:spacing w:val="2"/>
          <w:sz w:val="28"/>
          <w:szCs w:val="28"/>
        </w:rPr>
        <w:t>7. В случае если оценка, полученная главным администратором средств бюджета по отдельному показателю (группе показателей) ниже среднего значения, главный администратор средств бюджета представляет в Управление финансов Администрации Таштыпского района перечень мероприятий, направленных на повышение качества финансового менеджмента по форме согласно приложению N 2 к настоящему Положению.</w:t>
      </w:r>
      <w:r w:rsidRPr="00033972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  <w:t xml:space="preserve">8. По результатам мониторинга качества финансового менеджмента составляется рейтинг главных администраторов средств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местного</w:t>
      </w:r>
      <w:r w:rsidRPr="00033972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бюджета по качеству финансового менеджмента, в котором главные администраторы средств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местного </w:t>
      </w:r>
      <w:r w:rsidRPr="00033972">
        <w:rPr>
          <w:rFonts w:ascii="Times New Roman" w:hAnsi="Times New Roman" w:cs="Times New Roman"/>
          <w:color w:val="2D2D2D"/>
          <w:spacing w:val="2"/>
          <w:sz w:val="28"/>
          <w:szCs w:val="28"/>
        </w:rPr>
        <w:t>бюджета ранжируются в соответствии с полученными значениями оценки качества финансового менеджмента.</w:t>
      </w:r>
      <w:r w:rsidRPr="00033972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  <w:t>9. Отчет о результатах годового мониторинга качества финансового менеджмента формируется Управлением финансов Администрации Таштыпского района с указанием значений итоговых оценок качества финансового менеджмента по главным администраторам средств бюджета и всех показателей, используемых для их расчета.</w:t>
      </w:r>
      <w:r w:rsidRPr="00033972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  <w:t>10. Отчет о результатах годового мониторинга качества финансового менеджмента размещается на официальном сайте Администрации Анчулского сельсовета.</w:t>
      </w:r>
    </w:p>
    <w:p w:rsidR="00351CA5" w:rsidRPr="00033972" w:rsidRDefault="00351CA5" w:rsidP="009736B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 w:cs="Times New Roman"/>
          <w:color w:val="4C4C4C"/>
          <w:spacing w:val="2"/>
          <w:sz w:val="28"/>
          <w:szCs w:val="28"/>
        </w:rPr>
      </w:pPr>
    </w:p>
    <w:p w:rsidR="00351CA5" w:rsidRPr="00401A4A" w:rsidRDefault="00351CA5" w:rsidP="009736B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 w:cs="Times New Roman"/>
          <w:color w:val="4C4C4C"/>
          <w:spacing w:val="2"/>
          <w:sz w:val="26"/>
          <w:szCs w:val="26"/>
        </w:rPr>
      </w:pPr>
    </w:p>
    <w:p w:rsidR="00351CA5" w:rsidRPr="00401A4A" w:rsidRDefault="00351CA5" w:rsidP="009736B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 w:cs="Times New Roman"/>
          <w:color w:val="4C4C4C"/>
          <w:spacing w:val="2"/>
          <w:sz w:val="26"/>
          <w:szCs w:val="26"/>
        </w:rPr>
      </w:pPr>
    </w:p>
    <w:p w:rsidR="00351CA5" w:rsidRPr="00401A4A" w:rsidRDefault="00351CA5" w:rsidP="009736B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 w:cs="Times New Roman"/>
          <w:color w:val="4C4C4C"/>
          <w:spacing w:val="2"/>
          <w:sz w:val="26"/>
          <w:szCs w:val="26"/>
        </w:rPr>
      </w:pPr>
    </w:p>
    <w:p w:rsidR="00351CA5" w:rsidRPr="00401A4A" w:rsidRDefault="00351CA5" w:rsidP="009736B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 w:cs="Times New Roman"/>
          <w:color w:val="4C4C4C"/>
          <w:spacing w:val="2"/>
          <w:sz w:val="26"/>
          <w:szCs w:val="26"/>
        </w:rPr>
      </w:pPr>
    </w:p>
    <w:p w:rsidR="00351CA5" w:rsidRPr="00401A4A" w:rsidRDefault="00351CA5" w:rsidP="009736B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 w:cs="Times New Roman"/>
          <w:color w:val="4C4C4C"/>
          <w:spacing w:val="2"/>
          <w:sz w:val="26"/>
          <w:szCs w:val="26"/>
        </w:rPr>
      </w:pPr>
    </w:p>
    <w:p w:rsidR="00351CA5" w:rsidRDefault="00351CA5" w:rsidP="009736B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29"/>
          <w:szCs w:val="29"/>
        </w:rPr>
      </w:pPr>
    </w:p>
    <w:p w:rsidR="00351CA5" w:rsidRDefault="00351CA5" w:rsidP="009736B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29"/>
          <w:szCs w:val="29"/>
        </w:rPr>
      </w:pPr>
    </w:p>
    <w:p w:rsidR="00351CA5" w:rsidRDefault="00351CA5" w:rsidP="00401A4A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Arial" w:hAnsi="Arial" w:cs="Arial"/>
          <w:color w:val="4C4C4C"/>
          <w:spacing w:val="2"/>
          <w:sz w:val="29"/>
          <w:szCs w:val="29"/>
        </w:rPr>
      </w:pPr>
    </w:p>
    <w:p w:rsidR="00351CA5" w:rsidRDefault="00351CA5" w:rsidP="00401A4A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Arial" w:hAnsi="Arial" w:cs="Arial"/>
          <w:color w:val="4C4C4C"/>
          <w:spacing w:val="2"/>
          <w:sz w:val="29"/>
          <w:szCs w:val="29"/>
        </w:rPr>
      </w:pPr>
    </w:p>
    <w:p w:rsidR="00351CA5" w:rsidRDefault="00351CA5" w:rsidP="00401A4A">
      <w:pPr>
        <w:shd w:val="clear" w:color="auto" w:fill="FFFFFF"/>
        <w:spacing w:before="375" w:after="225" w:line="240" w:lineRule="auto"/>
        <w:jc w:val="right"/>
        <w:textAlignment w:val="baseline"/>
        <w:outlineLvl w:val="2"/>
        <w:rPr>
          <w:rFonts w:ascii="Times New Roman" w:hAnsi="Times New Roman" w:cs="Times New Roman"/>
          <w:color w:val="2D2D2D"/>
          <w:spacing w:val="2"/>
          <w:sz w:val="24"/>
          <w:szCs w:val="24"/>
        </w:rPr>
        <w:sectPr w:rsidR="00351CA5" w:rsidSect="003C7AC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51CA5" w:rsidRPr="00401A4A" w:rsidRDefault="00351CA5" w:rsidP="00401A4A">
      <w:pPr>
        <w:shd w:val="clear" w:color="auto" w:fill="FFFFFF"/>
        <w:spacing w:before="375" w:after="225" w:line="240" w:lineRule="auto"/>
        <w:jc w:val="right"/>
        <w:textAlignment w:val="baseline"/>
        <w:outlineLvl w:val="2"/>
        <w:rPr>
          <w:rFonts w:ascii="Times New Roman" w:hAnsi="Times New Roman" w:cs="Times New Roman"/>
          <w:color w:val="4C4C4C"/>
          <w:spacing w:val="2"/>
          <w:sz w:val="24"/>
          <w:szCs w:val="24"/>
        </w:rPr>
      </w:pPr>
      <w:r w:rsidRPr="009736B7">
        <w:rPr>
          <w:rFonts w:ascii="Times New Roman" w:hAnsi="Times New Roman" w:cs="Times New Roman"/>
          <w:color w:val="2D2D2D"/>
          <w:spacing w:val="2"/>
          <w:sz w:val="24"/>
          <w:szCs w:val="24"/>
        </w:rPr>
        <w:t>Приложение N 1</w:t>
      </w:r>
      <w:r w:rsidRPr="009736B7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</w:p>
    <w:p w:rsidR="00351CA5" w:rsidRPr="00401A4A" w:rsidRDefault="00351CA5" w:rsidP="00401A4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color w:val="4C4C4C"/>
          <w:spacing w:val="2"/>
          <w:sz w:val="28"/>
          <w:szCs w:val="28"/>
        </w:rPr>
      </w:pPr>
      <w:r w:rsidRPr="009736B7">
        <w:rPr>
          <w:rFonts w:ascii="Times New Roman" w:hAnsi="Times New Roman" w:cs="Times New Roman"/>
          <w:color w:val="4C4C4C"/>
          <w:spacing w:val="2"/>
          <w:sz w:val="28"/>
          <w:szCs w:val="28"/>
        </w:rPr>
        <w:t>Показатели мониторинга качества финансового</w:t>
      </w:r>
    </w:p>
    <w:p w:rsidR="00351CA5" w:rsidRPr="009736B7" w:rsidRDefault="00351CA5" w:rsidP="00401A4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color w:val="4C4C4C"/>
          <w:spacing w:val="2"/>
          <w:sz w:val="28"/>
          <w:szCs w:val="28"/>
        </w:rPr>
      </w:pPr>
      <w:r w:rsidRPr="009736B7">
        <w:rPr>
          <w:rFonts w:ascii="Times New Roman" w:hAnsi="Times New Roman" w:cs="Times New Roman"/>
          <w:color w:val="4C4C4C"/>
          <w:spacing w:val="2"/>
          <w:sz w:val="28"/>
          <w:szCs w:val="28"/>
        </w:rPr>
        <w:t>менед</w:t>
      </w:r>
      <w:r w:rsidRPr="00401A4A">
        <w:rPr>
          <w:rFonts w:ascii="Times New Roman" w:hAnsi="Times New Roman" w:cs="Times New Roman"/>
          <w:color w:val="4C4C4C"/>
          <w:spacing w:val="2"/>
          <w:sz w:val="28"/>
          <w:szCs w:val="28"/>
        </w:rPr>
        <w:t>жмента, осуществляемого главным администратором средств</w:t>
      </w:r>
      <w:r w:rsidRPr="009736B7">
        <w:rPr>
          <w:rFonts w:ascii="Times New Roman" w:hAnsi="Times New Roman" w:cs="Times New Roman"/>
          <w:color w:val="4C4C4C"/>
          <w:spacing w:val="2"/>
          <w:sz w:val="28"/>
          <w:szCs w:val="28"/>
        </w:rPr>
        <w:t xml:space="preserve"> бюджета</w:t>
      </w:r>
      <w:r w:rsidRPr="00401A4A">
        <w:rPr>
          <w:rFonts w:ascii="Times New Roman" w:hAnsi="Times New Roman" w:cs="Times New Roman"/>
          <w:color w:val="4C4C4C"/>
          <w:spacing w:val="2"/>
          <w:sz w:val="28"/>
          <w:szCs w:val="28"/>
        </w:rPr>
        <w:t xml:space="preserve"> Анчулского сельсовета</w:t>
      </w:r>
    </w:p>
    <w:p w:rsidR="00351CA5" w:rsidRPr="009736B7" w:rsidRDefault="00351CA5" w:rsidP="009736B7">
      <w:pPr>
        <w:shd w:val="clear" w:color="auto" w:fill="FFFFFF"/>
        <w:spacing w:after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9736B7">
        <w:rPr>
          <w:rFonts w:ascii="Arial" w:hAnsi="Arial" w:cs="Arial"/>
          <w:color w:val="2D2D2D"/>
          <w:spacing w:val="2"/>
          <w:sz w:val="21"/>
          <w:szCs w:val="21"/>
        </w:rPr>
        <w:br/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1975"/>
        <w:gridCol w:w="2686"/>
        <w:gridCol w:w="1152"/>
        <w:gridCol w:w="1796"/>
        <w:gridCol w:w="4985"/>
        <w:gridCol w:w="1976"/>
      </w:tblGrid>
      <w:tr w:rsidR="00351CA5" w:rsidRPr="008D5AA8">
        <w:trPr>
          <w:trHeight w:val="15"/>
        </w:trPr>
        <w:tc>
          <w:tcPr>
            <w:tcW w:w="1230" w:type="dxa"/>
          </w:tcPr>
          <w:p w:rsidR="00351CA5" w:rsidRPr="009736B7" w:rsidRDefault="00351CA5" w:rsidP="009736B7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66" w:type="dxa"/>
          </w:tcPr>
          <w:p w:rsidR="00351CA5" w:rsidRPr="009736B7" w:rsidRDefault="00351CA5" w:rsidP="009736B7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72" w:type="dxa"/>
          </w:tcPr>
          <w:p w:rsidR="00351CA5" w:rsidRPr="009736B7" w:rsidRDefault="00351CA5" w:rsidP="009736B7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30" w:type="dxa"/>
          </w:tcPr>
          <w:p w:rsidR="00351CA5" w:rsidRPr="009736B7" w:rsidRDefault="00351CA5" w:rsidP="009736B7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927" w:type="dxa"/>
          </w:tcPr>
          <w:p w:rsidR="00351CA5" w:rsidRPr="009736B7" w:rsidRDefault="00351CA5" w:rsidP="009736B7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30" w:type="dxa"/>
          </w:tcPr>
          <w:p w:rsidR="00351CA5" w:rsidRPr="009736B7" w:rsidRDefault="00351CA5" w:rsidP="009736B7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51CA5" w:rsidRPr="008D5AA8"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1CA5" w:rsidRPr="009736B7" w:rsidRDefault="00351CA5" w:rsidP="009736B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r w:rsidRPr="009736B7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Наименование показателя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1CA5" w:rsidRPr="009736B7" w:rsidRDefault="00351CA5" w:rsidP="009736B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r w:rsidRPr="009736B7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Расчет показателя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1CA5" w:rsidRPr="009736B7" w:rsidRDefault="00351CA5" w:rsidP="009736B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r w:rsidRPr="009736B7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Единица измерения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1CA5" w:rsidRPr="009736B7" w:rsidRDefault="00351CA5" w:rsidP="009736B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r w:rsidRPr="009736B7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Вес группы в оценке/показателя в группе (в %)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1CA5" w:rsidRPr="009736B7" w:rsidRDefault="00351CA5" w:rsidP="009736B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r w:rsidRPr="009736B7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Оценка (баллы)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1CA5" w:rsidRPr="009736B7" w:rsidRDefault="00351CA5" w:rsidP="009736B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r w:rsidRPr="009736B7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Комментарий</w:t>
            </w:r>
          </w:p>
        </w:tc>
      </w:tr>
      <w:tr w:rsidR="00351CA5" w:rsidRPr="008D5AA8"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1CA5" w:rsidRPr="009736B7" w:rsidRDefault="00351CA5" w:rsidP="009736B7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r w:rsidRPr="009736B7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1. Среднесрочное финансовое планирование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1CA5" w:rsidRPr="009736B7" w:rsidRDefault="00351CA5" w:rsidP="00973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1CA5" w:rsidRPr="009736B7" w:rsidRDefault="00351CA5" w:rsidP="00973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1CA5" w:rsidRPr="009736B7" w:rsidRDefault="00351CA5" w:rsidP="009736B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r w:rsidRPr="009736B7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40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1CA5" w:rsidRPr="009736B7" w:rsidRDefault="00351CA5" w:rsidP="00973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1CA5" w:rsidRPr="009736B7" w:rsidRDefault="00351CA5" w:rsidP="00973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CA5" w:rsidRPr="008D5AA8"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1CA5" w:rsidRPr="009736B7" w:rsidRDefault="00351CA5" w:rsidP="009736B7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r w:rsidRPr="009736B7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1.1. Доля бюджетных ассигнований, представленных в программном виде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1CA5" w:rsidRPr="009736B7" w:rsidRDefault="00351CA5" w:rsidP="009736B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r w:rsidRPr="009736B7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P = 100 * bр / b, где</w:t>
            </w:r>
          </w:p>
          <w:p w:rsidR="00351CA5" w:rsidRPr="009736B7" w:rsidRDefault="00351CA5" w:rsidP="009736B7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r w:rsidRPr="009736B7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bр - объем бюджетных ассигнований главного а</w:t>
            </w:r>
            <w:r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дминистратора средств</w:t>
            </w:r>
            <w:r w:rsidRPr="009736B7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 xml:space="preserve"> бюджета (далее - ГАСОБ) на реализацию государственных программ в отчетном финансовом году согласно свод</w:t>
            </w:r>
            <w:r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ной бюджетной росписи</w:t>
            </w:r>
            <w:r w:rsidRPr="009736B7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 xml:space="preserve"> бюджета с учетом изменений в нее по состоянию на 1 января года, следующего за отчетным</w:t>
            </w:r>
          </w:p>
          <w:p w:rsidR="00351CA5" w:rsidRPr="009736B7" w:rsidRDefault="00351CA5" w:rsidP="009736B7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r w:rsidRPr="009736B7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b - объем бюджетных ассигнований ГАСОБ в отчетном финансовом году согласно свод</w:t>
            </w:r>
            <w:r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 xml:space="preserve">ной бюджетной росписи </w:t>
            </w:r>
            <w:r w:rsidRPr="009736B7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 xml:space="preserve"> бюджета с учетом изменений в нее по состоянию на 1 января года, следующего за отчетным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1CA5" w:rsidRPr="009736B7" w:rsidRDefault="00351CA5" w:rsidP="009736B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r w:rsidRPr="009736B7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%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1CA5" w:rsidRPr="009736B7" w:rsidRDefault="00351CA5" w:rsidP="009736B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r w:rsidRPr="009736B7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35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1CA5" w:rsidRPr="009736B7" w:rsidRDefault="00351CA5" w:rsidP="009736B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r w:rsidRPr="008D5AA8">
              <w:rPr>
                <w:rFonts w:ascii="Times New Roman" w:hAnsi="Times New Roman" w:cs="Times New Roman"/>
                <w:noProof/>
                <w:color w:val="2D2D2D"/>
                <w:sz w:val="21"/>
                <w:szCs w:val="21"/>
              </w:rPr>
              <w:pict>
                <v:shape id="Рисунок 2" o:spid="_x0000_i1026" type="#_x0000_t75" alt="Об утверждении Положения об организации проведения мониторинга качества финансового менеджмента, осуществляемого главными администраторами средств областного бюджета (с изменениями на 18 января 2019 года)" style="width:66pt;height:39.75pt;visibility:visible">
                  <v:imagedata r:id="rId5" o:title=""/>
                </v:shape>
              </w:pic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1CA5" w:rsidRPr="009736B7" w:rsidRDefault="00351CA5" w:rsidP="00401A4A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r w:rsidRPr="009736B7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 xml:space="preserve">Позитивно расценивается рост доли бюджетных ассигнований ГАСОБ на отчетный финансовый год, утвержденных </w:t>
            </w:r>
            <w:r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 xml:space="preserve">Советом депутатовоб </w:t>
            </w:r>
            <w:r w:rsidRPr="009736B7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 xml:space="preserve"> бюджете, представленных в виде государственных программ</w:t>
            </w:r>
          </w:p>
        </w:tc>
      </w:tr>
      <w:tr w:rsidR="00351CA5" w:rsidRPr="008D5AA8">
        <w:tc>
          <w:tcPr>
            <w:tcW w:w="93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1CA5" w:rsidRPr="009736B7" w:rsidRDefault="00351CA5" w:rsidP="009736B7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351CA5" w:rsidRPr="008D5AA8">
        <w:tc>
          <w:tcPr>
            <w:tcW w:w="93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1CA5" w:rsidRPr="009736B7" w:rsidRDefault="00351CA5" w:rsidP="009736B7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351CA5" w:rsidRPr="008D5AA8">
        <w:tc>
          <w:tcPr>
            <w:tcW w:w="93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1CA5" w:rsidRPr="009736B7" w:rsidRDefault="00351CA5" w:rsidP="00973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CA5" w:rsidRPr="008D5AA8"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1CA5" w:rsidRPr="009736B7" w:rsidRDefault="00351CA5" w:rsidP="009736B7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1.2</w:t>
            </w:r>
            <w:r w:rsidRPr="009736B7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. Качество планирования расходов: доля суммы изменений в свод</w:t>
            </w:r>
            <w:r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ную бюджетную роспись</w:t>
            </w:r>
            <w:r w:rsidRPr="009736B7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 xml:space="preserve"> бюджета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1CA5" w:rsidRPr="009736B7" w:rsidRDefault="00351CA5" w:rsidP="009736B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r w:rsidRPr="009736B7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P = 100 x S1 / (b x Nu), где</w:t>
            </w:r>
          </w:p>
          <w:p w:rsidR="00351CA5" w:rsidRPr="009736B7" w:rsidRDefault="00351CA5" w:rsidP="009736B7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r w:rsidRPr="009736B7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S1 - общая сумма ассигнований в уведомлениях об изменении ассигнований в отчетном периоде в случае увеличения бюджетных ассигнований за счет передвижки по разделам, подразделам, КОСГУ, КЦСР, КВР и дополнительным кодам расходов на основании обращений ГАСОБ, не связанной с изменением бюджетной классификации расходов</w:t>
            </w:r>
          </w:p>
          <w:p w:rsidR="00351CA5" w:rsidRPr="009736B7" w:rsidRDefault="00351CA5" w:rsidP="009736B7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r w:rsidRPr="009736B7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b - объем бюджетных ассигнований ГАСОБ согласно сводной бюджетной росписи  бюджета с учетом внесенных в нее изменений по состоянию на конец отчетного периода</w:t>
            </w:r>
          </w:p>
          <w:p w:rsidR="00351CA5" w:rsidRPr="009736B7" w:rsidRDefault="00351CA5" w:rsidP="009736B7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r w:rsidRPr="009736B7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Nu - количество учреждений, подведомственных ГАСОБ, включая орган исполнительный власти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1CA5" w:rsidRPr="009736B7" w:rsidRDefault="00351CA5" w:rsidP="009736B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r w:rsidRPr="009736B7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%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1CA5" w:rsidRPr="009736B7" w:rsidRDefault="00351CA5" w:rsidP="009736B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r w:rsidRPr="009736B7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35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1CA5" w:rsidRPr="009736B7" w:rsidRDefault="00351CA5" w:rsidP="009736B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r w:rsidRPr="008D5AA8">
              <w:rPr>
                <w:rFonts w:ascii="Times New Roman" w:hAnsi="Times New Roman" w:cs="Times New Roman"/>
                <w:noProof/>
                <w:color w:val="2D2D2D"/>
                <w:sz w:val="21"/>
                <w:szCs w:val="21"/>
              </w:rPr>
              <w:pict>
                <v:shape id="Рисунок 3" o:spid="_x0000_i1027" type="#_x0000_t75" alt="Об утверждении Положения об организации проведения мониторинга качества финансового менеджмента, осуществляемого главными администраторами средств областного бюджета (с изменениями на 18 января 2019 года)" style="width:214.5pt;height:70.5pt;visibility:visible">
                  <v:imagedata r:id="rId6" o:title=""/>
                </v:shape>
              </w:pict>
            </w:r>
          </w:p>
          <w:p w:rsidR="00351CA5" w:rsidRPr="009736B7" w:rsidRDefault="00351CA5" w:rsidP="009736B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r w:rsidRPr="008D5AA8">
              <w:rPr>
                <w:rFonts w:ascii="Times New Roman" w:hAnsi="Times New Roman" w:cs="Times New Roman"/>
                <w:noProof/>
                <w:color w:val="2D2D2D"/>
                <w:sz w:val="21"/>
                <w:szCs w:val="21"/>
              </w:rPr>
              <w:pict>
                <v:shape id="Рисунок 4" o:spid="_x0000_i1028" type="#_x0000_t75" alt="Об утверждении Положения об организации проведения мониторинга качества финансового менеджмента, осуществляемого главными администраторами средств областного бюджета (с изменениями на 18 января 2019 года)" style="width:175.5pt;height:48.75pt;visibility:visible">
                  <v:imagedata r:id="rId7" o:title=""/>
                </v:shape>
              </w:pict>
            </w:r>
          </w:p>
          <w:p w:rsidR="00351CA5" w:rsidRPr="009736B7" w:rsidRDefault="00351CA5" w:rsidP="009736B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r w:rsidRPr="009736B7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&lt;P&gt; - среднее значение показателя, рассчитанное по данным отчетного года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1CA5" w:rsidRPr="009736B7" w:rsidRDefault="00351CA5" w:rsidP="009736B7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r w:rsidRPr="009736B7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Большое количество справок об изменении свод</w:t>
            </w:r>
            <w:r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 xml:space="preserve">ной бюджетной росписи </w:t>
            </w:r>
            <w:r w:rsidRPr="009736B7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 xml:space="preserve"> бюджета в случае увеличения бюджетных ассигнований за счет передвижки по разделам, подразделам, КОСГУ, КЦСР, КВР и дополнительным кодам расходов на основании обращений ГАСОБ, не связанной с изменением бюджетной классификации расходов, в расчете на одно учреждение из состава подведомственной сети ГАСОБ, включая орган исполнительный власти, в отчетном финансовом году свидетельствует о низком качестве работы ГАСОБ по финансовому планированию.</w:t>
            </w:r>
          </w:p>
          <w:p w:rsidR="00351CA5" w:rsidRPr="009736B7" w:rsidRDefault="00351CA5" w:rsidP="009736B7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r w:rsidRPr="009736B7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Целевым ориентиром для ГАСОБ является значение показателя, равное 0%.</w:t>
            </w:r>
          </w:p>
        </w:tc>
      </w:tr>
      <w:tr w:rsidR="00351CA5" w:rsidRPr="008D5AA8">
        <w:tc>
          <w:tcPr>
            <w:tcW w:w="93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1CA5" w:rsidRPr="009736B7" w:rsidRDefault="00351CA5" w:rsidP="009736B7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351CA5" w:rsidRPr="008D5AA8"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1CA5" w:rsidRPr="009736B7" w:rsidRDefault="00351CA5" w:rsidP="009736B7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1.3</w:t>
            </w:r>
            <w:r w:rsidRPr="009736B7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. Наличие утвержденных нормативов затрат на оказание государственных услуг подведомственными учреждениями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1CA5" w:rsidRPr="009736B7" w:rsidRDefault="00351CA5" w:rsidP="009736B7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r w:rsidRPr="009736B7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Наличие утвержденных нормативов затрат на оказание государственных услуг подведомственными учреждениями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1CA5" w:rsidRPr="009736B7" w:rsidRDefault="00351CA5" w:rsidP="00973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1CA5" w:rsidRPr="009736B7" w:rsidRDefault="00351CA5" w:rsidP="009736B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r w:rsidRPr="009736B7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15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1CA5" w:rsidRPr="009736B7" w:rsidRDefault="00351CA5" w:rsidP="009736B7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r w:rsidRPr="009736B7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E(P) = 1, если нормативы затрат утверждены по всем видам государственных услуг;</w:t>
            </w:r>
          </w:p>
          <w:p w:rsidR="00351CA5" w:rsidRPr="009736B7" w:rsidRDefault="00351CA5" w:rsidP="009736B7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r w:rsidRPr="009736B7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E(P) = 0,5, если нормативы затрат на оказание государственных услуг утверждены частично;</w:t>
            </w:r>
          </w:p>
          <w:p w:rsidR="00351CA5" w:rsidRPr="009736B7" w:rsidRDefault="00351CA5" w:rsidP="009736B7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r w:rsidRPr="009736B7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E(P) = 0, если нормативы затрат на оказание государственных услуг не утверждены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1CA5" w:rsidRPr="009736B7" w:rsidRDefault="00351CA5" w:rsidP="009736B7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r w:rsidRPr="009736B7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Положительное значение показателя свидетельствует о наличии утвержденных нормативов затрат.</w:t>
            </w:r>
          </w:p>
        </w:tc>
      </w:tr>
      <w:tr w:rsidR="00351CA5" w:rsidRPr="008D5AA8"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1CA5" w:rsidRPr="009736B7" w:rsidRDefault="00351CA5" w:rsidP="00401A4A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1.4</w:t>
            </w:r>
            <w:r w:rsidRPr="009736B7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. Своевр</w:t>
            </w:r>
            <w:r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еменность представления главным администратором средств</w:t>
            </w:r>
            <w:r w:rsidRPr="009736B7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 xml:space="preserve"> бюджета в </w:t>
            </w:r>
            <w:r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Управление финансов</w:t>
            </w:r>
            <w:r w:rsidRPr="009736B7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сведений (показателей), необходимых для сос</w:t>
            </w:r>
            <w:r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тавления проекта</w:t>
            </w:r>
            <w:r w:rsidRPr="009736B7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 xml:space="preserve"> бюджета, в соответствии с планом основных мероприятий по составлению проекта</w:t>
            </w:r>
            <w:r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 xml:space="preserve"> решения</w:t>
            </w:r>
            <w:r w:rsidRPr="009736B7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 xml:space="preserve">"Об районном </w:t>
            </w:r>
            <w:r w:rsidRPr="009736B7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бюджете на очередной финансовый год и плановый период"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1CA5" w:rsidRPr="009736B7" w:rsidRDefault="00351CA5" w:rsidP="009736B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r w:rsidRPr="008D5AA8">
              <w:rPr>
                <w:rFonts w:ascii="Times New Roman" w:hAnsi="Times New Roman" w:cs="Times New Roman"/>
                <w:noProof/>
                <w:color w:val="2D2D2D"/>
                <w:sz w:val="21"/>
                <w:szCs w:val="21"/>
              </w:rPr>
              <w:pict>
                <v:shape id="Рисунок 5" o:spid="_x0000_i1029" type="#_x0000_t75" alt="Об утверждении Положения об организации проведения мониторинга качества финансового менеджмента, осуществляемого главными администраторами средств областного бюджета (с изменениями на 18 января 2019 года)" style="width:131.25pt;height:59.25pt;visibility:visible">
                  <v:imagedata r:id="rId8" o:title=""/>
                </v:shape>
              </w:pict>
            </w:r>
          </w:p>
          <w:p w:rsidR="00351CA5" w:rsidRPr="009736B7" w:rsidRDefault="00351CA5" w:rsidP="009736B7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r w:rsidRPr="009736B7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N - количество сведений (показателей), представляемых главным ад</w:t>
            </w:r>
            <w:r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министратором средств</w:t>
            </w:r>
            <w:r w:rsidRPr="009736B7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 xml:space="preserve"> бюджета в </w:t>
            </w:r>
            <w:r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 xml:space="preserve">Управление финансов </w:t>
            </w:r>
            <w:r w:rsidRPr="009736B7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 xml:space="preserve">в соответствии с планом основных мероприятий по составлению проекта </w:t>
            </w:r>
            <w:r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решения "Об районном</w:t>
            </w:r>
            <w:r w:rsidRPr="009736B7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 xml:space="preserve"> бюджете на очередной финансовый год и плановый период";</w:t>
            </w:r>
          </w:p>
          <w:p w:rsidR="00351CA5" w:rsidRPr="009736B7" w:rsidRDefault="00351CA5" w:rsidP="009736B7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r w:rsidRPr="009736B7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ti - количество дней отклонения от даты представления главным ад</w:t>
            </w:r>
            <w:r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министратором средств бюджета в Управление финансов</w:t>
            </w:r>
            <w:r w:rsidRPr="009736B7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 xml:space="preserve"> i-го сведения (показателя) с использованием электронной подписи и каналов связи или даты регистрации сопроводительного письма за подписью руководителя (заместителя руководителя) главного а</w:t>
            </w:r>
            <w:r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дминистратора средств</w:t>
            </w:r>
            <w:r w:rsidRPr="009736B7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 xml:space="preserve"> бюджета с прилагаемой информацией;</w:t>
            </w:r>
          </w:p>
          <w:p w:rsidR="00351CA5" w:rsidRPr="009736B7" w:rsidRDefault="00351CA5" w:rsidP="009736B7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r w:rsidRPr="009736B7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Ii = 1, если ti &lt; 5;</w:t>
            </w:r>
          </w:p>
          <w:p w:rsidR="00351CA5" w:rsidRPr="009736B7" w:rsidRDefault="00351CA5" w:rsidP="009736B7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r w:rsidRPr="009736B7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Ii = 0, если ti &gt;= 5.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1CA5" w:rsidRPr="009736B7" w:rsidRDefault="00351CA5" w:rsidP="009736B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r w:rsidRPr="009736B7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%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1CA5" w:rsidRPr="009736B7" w:rsidRDefault="00351CA5" w:rsidP="009736B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r w:rsidRPr="009736B7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15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1CA5" w:rsidRPr="009736B7" w:rsidRDefault="00351CA5" w:rsidP="009736B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r w:rsidRPr="008D5AA8">
              <w:rPr>
                <w:rFonts w:ascii="Times New Roman" w:hAnsi="Times New Roman" w:cs="Times New Roman"/>
                <w:noProof/>
                <w:color w:val="2D2D2D"/>
                <w:sz w:val="21"/>
                <w:szCs w:val="21"/>
              </w:rPr>
              <w:pict>
                <v:shape id="Рисунок 6" o:spid="_x0000_i1030" type="#_x0000_t75" alt="Об утверждении Положения об организации проведения мониторинга качества финансового менеджмента, осуществляемого главными администраторами средств областного бюджета (с изменениями на 18 января 2019 года)" style="width:1in;height:39pt;visibility:visible">
                  <v:imagedata r:id="rId9" o:title=""/>
                </v:shape>
              </w:pic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1CA5" w:rsidRPr="009736B7" w:rsidRDefault="00351CA5" w:rsidP="009736B7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r w:rsidRPr="009736B7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Значение показателя P, меньшее 100%, свидетельствует о несоблюдении сроков представления сведений (показателей) в департамент финансов области.</w:t>
            </w:r>
          </w:p>
          <w:p w:rsidR="00351CA5" w:rsidRPr="009736B7" w:rsidRDefault="00351CA5" w:rsidP="009736B7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r w:rsidRPr="009736B7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Целевым ориентиром является значение показателя, равное 100.</w:t>
            </w:r>
          </w:p>
        </w:tc>
      </w:tr>
      <w:tr w:rsidR="00351CA5" w:rsidRPr="008D5AA8">
        <w:tc>
          <w:tcPr>
            <w:tcW w:w="93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1CA5" w:rsidRPr="009736B7" w:rsidRDefault="00351CA5" w:rsidP="009736B7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351CA5" w:rsidRPr="008D5AA8"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1CA5" w:rsidRPr="009736B7" w:rsidRDefault="00351CA5" w:rsidP="009736B7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r w:rsidRPr="009736B7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2. Исполнение бюджета по расходам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1CA5" w:rsidRPr="009736B7" w:rsidRDefault="00351CA5" w:rsidP="00973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1CA5" w:rsidRPr="009736B7" w:rsidRDefault="00351CA5" w:rsidP="00973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1CA5" w:rsidRPr="009736B7" w:rsidRDefault="00351CA5" w:rsidP="009736B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r w:rsidRPr="009736B7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40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1CA5" w:rsidRPr="009736B7" w:rsidRDefault="00351CA5" w:rsidP="00973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1CA5" w:rsidRPr="009736B7" w:rsidRDefault="00351CA5" w:rsidP="00973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CA5" w:rsidRPr="008D5AA8"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1CA5" w:rsidRPr="009736B7" w:rsidRDefault="00351CA5" w:rsidP="009736B7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r w:rsidRPr="009736B7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2.1. Доля бюджетных ассигнований, не исполненных на конец отчетного финансового года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1CA5" w:rsidRPr="009736B7" w:rsidRDefault="00351CA5" w:rsidP="009736B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r w:rsidRPr="009736B7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Р = 100 x (b - E) / (b x Nu), где</w:t>
            </w:r>
          </w:p>
          <w:p w:rsidR="00351CA5" w:rsidRPr="009736B7" w:rsidRDefault="00351CA5" w:rsidP="009736B7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r w:rsidRPr="009736B7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b - объем бюджетных ассигнований ГАСОБ в отчетном финансовом году согласно свод</w:t>
            </w:r>
            <w:r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ной бюджетной росписи</w:t>
            </w:r>
            <w:r w:rsidRPr="009736B7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 xml:space="preserve"> бюджета с учетом внесенных в нее изменений;</w:t>
            </w:r>
          </w:p>
          <w:p w:rsidR="00351CA5" w:rsidRPr="009736B7" w:rsidRDefault="00351CA5" w:rsidP="009736B7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r w:rsidRPr="009736B7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E - кассовое исполнение расходов ГАСОБ в отчетном финансовом году;</w:t>
            </w:r>
          </w:p>
          <w:p w:rsidR="00351CA5" w:rsidRPr="009736B7" w:rsidRDefault="00351CA5" w:rsidP="009736B7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r w:rsidRPr="009736B7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Nu - количество учреждений, подведомственных ГАСОБ, включая орган исполнительный власти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1CA5" w:rsidRPr="009736B7" w:rsidRDefault="00351CA5" w:rsidP="009736B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r w:rsidRPr="009736B7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%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1CA5" w:rsidRPr="009736B7" w:rsidRDefault="00351CA5" w:rsidP="009736B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r w:rsidRPr="009736B7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35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1CA5" w:rsidRPr="009736B7" w:rsidRDefault="00351CA5" w:rsidP="009736B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r w:rsidRPr="008D5AA8">
              <w:rPr>
                <w:rFonts w:ascii="Times New Roman" w:hAnsi="Times New Roman" w:cs="Times New Roman"/>
                <w:noProof/>
                <w:color w:val="2D2D2D"/>
                <w:sz w:val="21"/>
                <w:szCs w:val="21"/>
              </w:rPr>
              <w:pict>
                <v:shape id="Рисунок 7" o:spid="_x0000_i1031" type="#_x0000_t75" alt="Об утверждении Положения об организации проведения мониторинга качества финансового менеджмента, осуществляемого главными администраторами средств областного бюджета (с изменениями на 18 января 2019 года)" style="width:214.5pt;height:70.5pt;visibility:visible">
                  <v:imagedata r:id="rId10" o:title=""/>
                </v:shape>
              </w:pict>
            </w:r>
          </w:p>
          <w:p w:rsidR="00351CA5" w:rsidRPr="009736B7" w:rsidRDefault="00351CA5" w:rsidP="009736B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r w:rsidRPr="008D5AA8">
              <w:rPr>
                <w:rFonts w:ascii="Times New Roman" w:hAnsi="Times New Roman" w:cs="Times New Roman"/>
                <w:noProof/>
                <w:color w:val="2D2D2D"/>
                <w:sz w:val="21"/>
                <w:szCs w:val="21"/>
              </w:rPr>
              <w:pict>
                <v:shape id="Рисунок 8" o:spid="_x0000_i1032" type="#_x0000_t75" alt="Об утверждении Положения об организации проведения мониторинга качества финансового менеджмента, осуществляемого главными администраторами средств областного бюджета (с изменениями на 18 января 2019 года)" style="width:175.5pt;height:48.75pt;visibility:visible">
                  <v:imagedata r:id="rId7" o:title=""/>
                </v:shape>
              </w:pict>
            </w:r>
          </w:p>
          <w:p w:rsidR="00351CA5" w:rsidRPr="009736B7" w:rsidRDefault="00351CA5" w:rsidP="009736B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r w:rsidRPr="009736B7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&lt;P&gt; - среднее значение показателя, рассчитанное по данным отчетного года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1CA5" w:rsidRPr="009736B7" w:rsidRDefault="00351CA5" w:rsidP="009736B7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r w:rsidRPr="009736B7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Показатель позволяет оценить объем не исполненных на конец года бюджетных ассигнований.</w:t>
            </w:r>
          </w:p>
          <w:p w:rsidR="00351CA5" w:rsidRPr="009736B7" w:rsidRDefault="00351CA5" w:rsidP="009736B7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r w:rsidRPr="009736B7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Целевым ориентиром для ГАСОБ является значение показателя, равное 0%.</w:t>
            </w:r>
          </w:p>
        </w:tc>
      </w:tr>
      <w:tr w:rsidR="00351CA5" w:rsidRPr="008D5AA8">
        <w:tc>
          <w:tcPr>
            <w:tcW w:w="93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1CA5" w:rsidRPr="009736B7" w:rsidRDefault="00351CA5" w:rsidP="009736B7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351CA5" w:rsidRPr="008D5AA8"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1CA5" w:rsidRPr="009736B7" w:rsidRDefault="00351CA5" w:rsidP="009736B7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r w:rsidRPr="009736B7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2.2. Равномерность расходов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1CA5" w:rsidRPr="009736B7" w:rsidRDefault="00351CA5" w:rsidP="009736B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r w:rsidRPr="009736B7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P = (E4 - Eср) x 100 / Eср, где</w:t>
            </w:r>
          </w:p>
          <w:p w:rsidR="00351CA5" w:rsidRPr="009736B7" w:rsidRDefault="00351CA5" w:rsidP="009736B7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r w:rsidRPr="009736B7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E4 - кассовые расходы в IV квартале отчетного периода;</w:t>
            </w:r>
          </w:p>
          <w:p w:rsidR="00351CA5" w:rsidRPr="009736B7" w:rsidRDefault="00351CA5" w:rsidP="009736B7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r w:rsidRPr="009736B7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Eср - средний объем кассовых расходов за один квартал за период I - III квартал отчетного периода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1CA5" w:rsidRPr="009736B7" w:rsidRDefault="00351CA5" w:rsidP="009736B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r w:rsidRPr="009736B7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%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1CA5" w:rsidRPr="009736B7" w:rsidRDefault="00351CA5" w:rsidP="009736B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r w:rsidRPr="009736B7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15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1CA5" w:rsidRPr="009736B7" w:rsidRDefault="00351CA5" w:rsidP="009736B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r w:rsidRPr="008D5AA8">
              <w:rPr>
                <w:rFonts w:ascii="Times New Roman" w:hAnsi="Times New Roman" w:cs="Times New Roman"/>
                <w:noProof/>
                <w:color w:val="2D2D2D"/>
                <w:sz w:val="21"/>
                <w:szCs w:val="21"/>
              </w:rPr>
              <w:pict>
                <v:shape id="Рисунок 9" o:spid="_x0000_i1033" type="#_x0000_t75" alt="Об утверждении Положения об организации проведения мониторинга качества финансового менеджмента, осуществляемого главными администраторами средств областного бюджета (с изменениями на 18 января 2019 года)" style="width:258pt;height:87.75pt;visibility:visible">
                  <v:imagedata r:id="rId11" o:title=""/>
                </v:shape>
              </w:pic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1CA5" w:rsidRPr="009736B7" w:rsidRDefault="00351CA5" w:rsidP="009736B7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r w:rsidRPr="009736B7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Показатель отражает равномерность расходов ГАСОБ в отчетном (текущем) финансовом году.</w:t>
            </w:r>
          </w:p>
          <w:p w:rsidR="00351CA5" w:rsidRPr="009736B7" w:rsidRDefault="00351CA5" w:rsidP="009736B7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r w:rsidRPr="009736B7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Целевым ориентиром для ГАСОБ является значение показателя, при котором кассовые расходы в четвертом квартале достигают менее трети годовых расходов.</w:t>
            </w:r>
          </w:p>
        </w:tc>
      </w:tr>
      <w:tr w:rsidR="00351CA5" w:rsidRPr="008D5AA8">
        <w:tc>
          <w:tcPr>
            <w:tcW w:w="93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1CA5" w:rsidRPr="009736B7" w:rsidRDefault="00351CA5" w:rsidP="009736B7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351CA5" w:rsidRPr="008D5AA8"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1CA5" w:rsidRPr="009736B7" w:rsidRDefault="00351CA5" w:rsidP="009736B7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r w:rsidRPr="009736B7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2.3. Эффективность управления просроченной кредиторской задолженностью по расчетам с поставщиками и подрядчиками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1CA5" w:rsidRPr="009736B7" w:rsidRDefault="00351CA5" w:rsidP="009736B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r w:rsidRPr="009736B7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P = 100 x K / E, где</w:t>
            </w:r>
          </w:p>
          <w:p w:rsidR="00351CA5" w:rsidRPr="009736B7" w:rsidRDefault="00351CA5" w:rsidP="009736B7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r w:rsidRPr="009736B7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K - объем просроченной кредиторской задолженности по расчетам с поставщиками</w:t>
            </w:r>
          </w:p>
          <w:p w:rsidR="00351CA5" w:rsidRPr="009736B7" w:rsidRDefault="00351CA5" w:rsidP="009736B7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r w:rsidRPr="009736B7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и подрядчиками по состоянию на 1 января года, следующего за отчетным;</w:t>
            </w:r>
          </w:p>
          <w:p w:rsidR="00351CA5" w:rsidRPr="009736B7" w:rsidRDefault="00351CA5" w:rsidP="009736B7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r w:rsidRPr="009736B7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E - кассовое исполнение расходов в отчетном финансовом году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1CA5" w:rsidRPr="009736B7" w:rsidRDefault="00351CA5" w:rsidP="009736B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r w:rsidRPr="009736B7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%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1CA5" w:rsidRPr="009736B7" w:rsidRDefault="00351CA5" w:rsidP="009736B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r w:rsidRPr="009736B7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35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1CA5" w:rsidRPr="009736B7" w:rsidRDefault="00351CA5" w:rsidP="009736B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r w:rsidRPr="008D5AA8">
              <w:rPr>
                <w:rFonts w:ascii="Times New Roman" w:hAnsi="Times New Roman" w:cs="Times New Roman"/>
                <w:noProof/>
                <w:color w:val="2D2D2D"/>
                <w:sz w:val="21"/>
                <w:szCs w:val="21"/>
              </w:rPr>
              <w:pict>
                <v:shape id="Рисунок 10" o:spid="_x0000_i1034" type="#_x0000_t75" alt="Об утверждении Положения об организации проведения мониторинга качества финансового менеджмента, осуществляемого главными администраторами средств областного бюджета (с изменениями на 18 января 2019 года)" style="width:219pt;height:70.5pt;visibility:visible">
                  <v:imagedata r:id="rId12" o:title=""/>
                </v:shape>
              </w:pict>
            </w:r>
          </w:p>
          <w:p w:rsidR="00351CA5" w:rsidRPr="009736B7" w:rsidRDefault="00351CA5" w:rsidP="009736B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r w:rsidRPr="008D5AA8">
              <w:rPr>
                <w:rFonts w:ascii="Times New Roman" w:hAnsi="Times New Roman" w:cs="Times New Roman"/>
                <w:noProof/>
                <w:color w:val="2D2D2D"/>
                <w:sz w:val="21"/>
                <w:szCs w:val="21"/>
              </w:rPr>
              <w:pict>
                <v:shape id="Рисунок 11" o:spid="_x0000_i1035" type="#_x0000_t75" alt="Об утверждении Положения об организации проведения мониторинга качества финансового менеджмента, осуществляемого главными администраторами средств областного бюджета (с изменениями на 18 января 2019 года)" style="width:175.5pt;height:48.75pt;visibility:visible">
                  <v:imagedata r:id="rId7" o:title=""/>
                </v:shape>
              </w:pict>
            </w:r>
          </w:p>
          <w:p w:rsidR="00351CA5" w:rsidRPr="009736B7" w:rsidRDefault="00351CA5" w:rsidP="009736B7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r w:rsidRPr="009736B7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&lt;P&gt; - среднее значение показателя, рассчитанное по данным отчетного года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1CA5" w:rsidRPr="009736B7" w:rsidRDefault="00351CA5" w:rsidP="009736B7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r w:rsidRPr="009736B7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Негативным считается факт накопления просроченной кредиторской задолженности по расчетам с поставщиками и подрядчиками по состоянию на 1 января года, следующего за отчетным, по отношению к кассовому исполнению расходов ГАСОБ в отчетном финансовом году.</w:t>
            </w:r>
          </w:p>
        </w:tc>
      </w:tr>
      <w:tr w:rsidR="00351CA5" w:rsidRPr="008D5AA8">
        <w:tc>
          <w:tcPr>
            <w:tcW w:w="93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1CA5" w:rsidRPr="009736B7" w:rsidRDefault="00351CA5" w:rsidP="009736B7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351CA5" w:rsidRPr="008D5AA8"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1CA5" w:rsidRPr="009736B7" w:rsidRDefault="00351CA5" w:rsidP="009736B7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r w:rsidRPr="009736B7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2.4. Несоответствие заявок на оплату расходов действующим правовым актам в расчете на одно учреждение, находящееся в составе подведомственной сети ГАСОБ, включая орган исполнительный власти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1CA5" w:rsidRPr="009736B7" w:rsidRDefault="00351CA5" w:rsidP="009736B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r w:rsidRPr="009736B7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P = 100 x N2 / (N3 x Nu), где</w:t>
            </w:r>
          </w:p>
          <w:p w:rsidR="00351CA5" w:rsidRPr="009736B7" w:rsidRDefault="00351CA5" w:rsidP="009736B7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r w:rsidRPr="009736B7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N2 - количество заявок на оплату расходов, представленных ГАСОБ и ПБС в отчетном периоде и о</w:t>
            </w:r>
            <w:r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тказанных Управлением финансов</w:t>
            </w:r>
            <w:r w:rsidRPr="009736B7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 xml:space="preserve"> по итогам проведения санкционирования расходов;</w:t>
            </w:r>
          </w:p>
          <w:p w:rsidR="00351CA5" w:rsidRPr="009736B7" w:rsidRDefault="00351CA5" w:rsidP="009736B7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r w:rsidRPr="009736B7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 xml:space="preserve">N3 - общее количество заявок на оплату </w:t>
            </w:r>
            <w:r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расходов, принятых Управлением</w:t>
            </w:r>
            <w:r w:rsidRPr="009736B7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 xml:space="preserve"> финансов от ГАСОБ и ПБС в отчетном периоде;</w:t>
            </w:r>
          </w:p>
          <w:p w:rsidR="00351CA5" w:rsidRPr="009736B7" w:rsidRDefault="00351CA5" w:rsidP="009736B7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r w:rsidRPr="009736B7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Nu - количество учреждений, подведомственных ГАСОБ, включая орган исполнительный власти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1CA5" w:rsidRPr="009736B7" w:rsidRDefault="00351CA5" w:rsidP="009736B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r w:rsidRPr="009736B7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%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1CA5" w:rsidRPr="009736B7" w:rsidRDefault="00351CA5" w:rsidP="009736B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r w:rsidRPr="009736B7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15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1CA5" w:rsidRPr="009736B7" w:rsidRDefault="00351CA5" w:rsidP="009736B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r w:rsidRPr="008D5AA8">
              <w:rPr>
                <w:rFonts w:ascii="Times New Roman" w:hAnsi="Times New Roman" w:cs="Times New Roman"/>
                <w:noProof/>
                <w:color w:val="2D2D2D"/>
                <w:sz w:val="21"/>
                <w:szCs w:val="21"/>
              </w:rPr>
              <w:pict>
                <v:shape id="Рисунок 12" o:spid="_x0000_i1036" type="#_x0000_t75" alt="Об утверждении Положения об организации проведения мониторинга качества финансового менеджмента, осуществляемого главными администраторами средств областного бюджета (с изменениями на 18 января 2019 года)" style="width:214.5pt;height:70.5pt;visibility:visible">
                  <v:imagedata r:id="rId10" o:title=""/>
                </v:shape>
              </w:pict>
            </w:r>
          </w:p>
          <w:p w:rsidR="00351CA5" w:rsidRPr="009736B7" w:rsidRDefault="00351CA5" w:rsidP="009736B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r w:rsidRPr="008D5AA8">
              <w:rPr>
                <w:rFonts w:ascii="Times New Roman" w:hAnsi="Times New Roman" w:cs="Times New Roman"/>
                <w:noProof/>
                <w:color w:val="2D2D2D"/>
                <w:sz w:val="21"/>
                <w:szCs w:val="21"/>
              </w:rPr>
              <w:pict>
                <v:shape id="Рисунок 13" o:spid="_x0000_i1037" type="#_x0000_t75" alt="Об утверждении Положения об организации проведения мониторинга качества финансового менеджмента, осуществляемого главными администраторами средств областного бюджета (с изменениями на 18 января 2019 года)" style="width:175.5pt;height:48.75pt;visibility:visible">
                  <v:imagedata r:id="rId7" o:title=""/>
                </v:shape>
              </w:pict>
            </w:r>
          </w:p>
          <w:p w:rsidR="00351CA5" w:rsidRPr="009736B7" w:rsidRDefault="00351CA5" w:rsidP="009736B7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r w:rsidRPr="009736B7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&lt;P&gt; - среднее значение показателя, рассчитанное по данным отчетного года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1CA5" w:rsidRPr="009736B7" w:rsidRDefault="00351CA5" w:rsidP="009736B7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r w:rsidRPr="009736B7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Большо</w:t>
            </w:r>
            <w:r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е количество отказанных Управлением</w:t>
            </w:r>
            <w:r w:rsidRPr="009736B7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 xml:space="preserve"> финансов заявок на оплату расходов свидетельствует о низком качестве подготовки указанных документов (бюджетной дисциплины).</w:t>
            </w:r>
          </w:p>
          <w:p w:rsidR="00351CA5" w:rsidRPr="009736B7" w:rsidRDefault="00351CA5" w:rsidP="009736B7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r w:rsidRPr="009736B7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Целевым ориентиром для ГАСОБ является значение показателя, равное 0%.</w:t>
            </w:r>
          </w:p>
        </w:tc>
      </w:tr>
      <w:tr w:rsidR="00351CA5" w:rsidRPr="008D5AA8">
        <w:tc>
          <w:tcPr>
            <w:tcW w:w="93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1CA5" w:rsidRPr="009736B7" w:rsidRDefault="00351CA5" w:rsidP="009736B7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351CA5" w:rsidRPr="008D5AA8"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1CA5" w:rsidRPr="009736B7" w:rsidRDefault="00351CA5" w:rsidP="009736B7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r w:rsidRPr="009736B7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3. Контроль и аудит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1CA5" w:rsidRPr="009736B7" w:rsidRDefault="00351CA5" w:rsidP="00973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1CA5" w:rsidRPr="009736B7" w:rsidRDefault="00351CA5" w:rsidP="00973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1CA5" w:rsidRPr="009736B7" w:rsidRDefault="00351CA5" w:rsidP="009736B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r w:rsidRPr="009736B7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20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1CA5" w:rsidRPr="009736B7" w:rsidRDefault="00351CA5" w:rsidP="00973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1CA5" w:rsidRPr="009736B7" w:rsidRDefault="00351CA5" w:rsidP="00973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CA5" w:rsidRPr="008D5AA8"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1CA5" w:rsidRPr="009736B7" w:rsidRDefault="00351CA5" w:rsidP="009736B7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r w:rsidRPr="009736B7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3.1. Качество организации внутреннего финансового контроля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1CA5" w:rsidRPr="009736B7" w:rsidRDefault="00351CA5" w:rsidP="009736B7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r w:rsidRPr="009736B7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Требования к организации внутреннего финансового контроля:</w:t>
            </w:r>
          </w:p>
          <w:p w:rsidR="00351CA5" w:rsidRPr="009736B7" w:rsidRDefault="00351CA5" w:rsidP="009736B7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r w:rsidRPr="009736B7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1) карта внутреннего финансового контроля утверждена (актуализирована);</w:t>
            </w:r>
          </w:p>
          <w:p w:rsidR="00351CA5" w:rsidRPr="009736B7" w:rsidRDefault="00351CA5" w:rsidP="009736B7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r w:rsidRPr="009736B7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2) отчет об осуществлении внутреннего финансового контроля представлен своевременно.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1CA5" w:rsidRPr="009736B7" w:rsidRDefault="00351CA5" w:rsidP="009736B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r w:rsidRPr="009736B7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1CA5" w:rsidRPr="009736B7" w:rsidRDefault="00351CA5" w:rsidP="009736B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r w:rsidRPr="009736B7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30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1CA5" w:rsidRPr="009736B7" w:rsidRDefault="00351CA5" w:rsidP="009736B7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r w:rsidRPr="009736B7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Е (Р) = 1, если требования настоящего пункта полностью выполнены;</w:t>
            </w:r>
          </w:p>
          <w:p w:rsidR="00351CA5" w:rsidRPr="009736B7" w:rsidRDefault="00351CA5" w:rsidP="009736B7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r w:rsidRPr="009736B7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Е (Р) = 0,5, если требования настоящего пункта не полностью выполнены;</w:t>
            </w:r>
          </w:p>
          <w:p w:rsidR="00351CA5" w:rsidRPr="009736B7" w:rsidRDefault="00351CA5" w:rsidP="009736B7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r w:rsidRPr="009736B7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Е (Р) = 0, если требования настоящего пункта не выполнены.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1CA5" w:rsidRPr="009736B7" w:rsidRDefault="00351CA5" w:rsidP="009736B7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r w:rsidRPr="009736B7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Выполнение требований, установленных Порядком осуществления внутреннего финансового контроля, является положительным фактором, способствующим повышению качества финансового менеджмента.</w:t>
            </w:r>
          </w:p>
        </w:tc>
      </w:tr>
      <w:tr w:rsidR="00351CA5" w:rsidRPr="008D5AA8">
        <w:tc>
          <w:tcPr>
            <w:tcW w:w="93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1CA5" w:rsidRPr="009736B7" w:rsidRDefault="00351CA5" w:rsidP="009736B7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351CA5" w:rsidRPr="008D5AA8"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1CA5" w:rsidRPr="009736B7" w:rsidRDefault="00351CA5" w:rsidP="009736B7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r w:rsidRPr="009736B7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3.2. Качество организации внутреннего финансового аудита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1CA5" w:rsidRPr="009736B7" w:rsidRDefault="00351CA5" w:rsidP="009736B7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r w:rsidRPr="009736B7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Требования к организации внутреннего финансового аудита:</w:t>
            </w:r>
          </w:p>
          <w:p w:rsidR="00351CA5" w:rsidRPr="009736B7" w:rsidRDefault="00351CA5" w:rsidP="009736B7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r w:rsidRPr="009736B7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1) создано подразделение внутреннего финансового аудита (назначены уполномоченные должностные лица);</w:t>
            </w:r>
          </w:p>
          <w:p w:rsidR="00351CA5" w:rsidRPr="009736B7" w:rsidRDefault="00351CA5" w:rsidP="009736B7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r w:rsidRPr="009736B7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2) обеспечена независимость работы внутреннего финансового аудита;</w:t>
            </w:r>
          </w:p>
          <w:p w:rsidR="00351CA5" w:rsidRPr="009736B7" w:rsidRDefault="00351CA5" w:rsidP="009736B7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r w:rsidRPr="009736B7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3) утвержден план внутреннего финансового аудита;</w:t>
            </w:r>
          </w:p>
          <w:p w:rsidR="00351CA5" w:rsidRPr="009736B7" w:rsidRDefault="00351CA5" w:rsidP="009736B7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r w:rsidRPr="009736B7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4) отчет об осуществлении внутреннего финансового аудита представлен своевременно.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1CA5" w:rsidRPr="009736B7" w:rsidRDefault="00351CA5" w:rsidP="009736B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r w:rsidRPr="009736B7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1CA5" w:rsidRPr="009736B7" w:rsidRDefault="00351CA5" w:rsidP="009736B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r w:rsidRPr="009736B7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30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1CA5" w:rsidRPr="009736B7" w:rsidRDefault="00351CA5" w:rsidP="009736B7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r w:rsidRPr="009736B7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Е (Р) = 1, если требования настоящего пункта полностью выполнены;</w:t>
            </w:r>
          </w:p>
          <w:p w:rsidR="00351CA5" w:rsidRPr="009736B7" w:rsidRDefault="00351CA5" w:rsidP="009736B7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r w:rsidRPr="009736B7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Е (Р) = 0,5, если требования настоящего пункта не полностью выполнены;</w:t>
            </w:r>
          </w:p>
          <w:p w:rsidR="00351CA5" w:rsidRPr="009736B7" w:rsidRDefault="00351CA5" w:rsidP="009736B7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r w:rsidRPr="009736B7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Е (Р) = 0, если требования настоящего пункта не выполнены.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1CA5" w:rsidRPr="009736B7" w:rsidRDefault="00351CA5" w:rsidP="009736B7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r w:rsidRPr="009736B7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Выполнение требований, установленных Порядком осуществления внутреннего финансового контроля, является положительным фактором, способствующим повышению качества финансового менеджмента</w:t>
            </w:r>
          </w:p>
        </w:tc>
      </w:tr>
      <w:tr w:rsidR="00351CA5" w:rsidRPr="008D5AA8">
        <w:tc>
          <w:tcPr>
            <w:tcW w:w="93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1CA5" w:rsidRPr="009736B7" w:rsidRDefault="00351CA5" w:rsidP="009736B7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351CA5" w:rsidRPr="008D5AA8"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1CA5" w:rsidRPr="009736B7" w:rsidRDefault="00351CA5" w:rsidP="009736B7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r w:rsidRPr="009736B7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3.3. Доля нарушений при рас</w:t>
            </w:r>
            <w:r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поряжении и управлении муниципальной</w:t>
            </w:r>
            <w:r w:rsidRPr="009736B7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 xml:space="preserve"> собственностью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1CA5" w:rsidRPr="009736B7" w:rsidRDefault="00351CA5" w:rsidP="009736B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r w:rsidRPr="009736B7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P = 100 * Sн / (O + N + M), где</w:t>
            </w:r>
          </w:p>
          <w:p w:rsidR="00351CA5" w:rsidRPr="009736B7" w:rsidRDefault="00351CA5" w:rsidP="009736B7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r w:rsidRPr="009736B7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Sн - выявленные нарушения при распоряже</w:t>
            </w:r>
            <w:r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 xml:space="preserve">нии и управлении ГАСОБ </w:t>
            </w:r>
            <w:r w:rsidRPr="009736B7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 xml:space="preserve">муниципальной </w:t>
            </w:r>
            <w:r w:rsidRPr="009736B7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собственностью, допущенные в отчетном финансовом году (в денежном выражении);</w:t>
            </w:r>
          </w:p>
          <w:p w:rsidR="00351CA5" w:rsidRPr="009736B7" w:rsidRDefault="00351CA5" w:rsidP="009736B7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r w:rsidRPr="009736B7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O - основные средства (остаточная стоимость) ГАСОБ &lt;*&gt;;</w:t>
            </w:r>
          </w:p>
          <w:p w:rsidR="00351CA5" w:rsidRPr="009736B7" w:rsidRDefault="00351CA5" w:rsidP="009736B7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r w:rsidRPr="009736B7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N - нематериальные запасы (остаточная стоимость) ГАСОБ &lt;*&gt;;</w:t>
            </w:r>
          </w:p>
          <w:p w:rsidR="00351CA5" w:rsidRPr="009736B7" w:rsidRDefault="00351CA5" w:rsidP="009736B7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r w:rsidRPr="009736B7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M - материальные запасы (остаточная стоимость) ГАСОБ &lt;*&gt;.</w:t>
            </w:r>
          </w:p>
          <w:p w:rsidR="00351CA5" w:rsidRPr="009736B7" w:rsidRDefault="00351CA5" w:rsidP="009736B7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r w:rsidRPr="009736B7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--------------------</w:t>
            </w:r>
          </w:p>
          <w:p w:rsidR="00351CA5" w:rsidRPr="009736B7" w:rsidRDefault="00351CA5" w:rsidP="009736B7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r w:rsidRPr="009736B7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&lt;*&gt; значение показателя по состоянию на 1 января года, следующего за отчетным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1CA5" w:rsidRPr="009736B7" w:rsidRDefault="00351CA5" w:rsidP="009736B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r w:rsidRPr="009736B7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%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1CA5" w:rsidRPr="009736B7" w:rsidRDefault="00351CA5" w:rsidP="009736B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r w:rsidRPr="009736B7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40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1CA5" w:rsidRPr="009736B7" w:rsidRDefault="00351CA5" w:rsidP="009736B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r w:rsidRPr="008D5AA8">
              <w:rPr>
                <w:rFonts w:ascii="Times New Roman" w:hAnsi="Times New Roman" w:cs="Times New Roman"/>
                <w:noProof/>
                <w:color w:val="2D2D2D"/>
                <w:sz w:val="21"/>
                <w:szCs w:val="21"/>
              </w:rPr>
              <w:pict>
                <v:shape id="Рисунок 14" o:spid="_x0000_i1038" type="#_x0000_t75" alt="Об утверждении Положения об организации проведения мониторинга качества финансового менеджмента, осуществляемого главными администраторами средств областного бюджета (с изменениями на 18 января 2019 года)" style="width:113.25pt;height:46.5pt;visibility:visible">
                  <v:imagedata r:id="rId13" o:title=""/>
                </v:shape>
              </w:pict>
            </w:r>
          </w:p>
          <w:p w:rsidR="00351CA5" w:rsidRPr="009736B7" w:rsidRDefault="00351CA5" w:rsidP="009736B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r w:rsidRPr="008D5AA8">
              <w:rPr>
                <w:rFonts w:ascii="Times New Roman" w:hAnsi="Times New Roman" w:cs="Times New Roman"/>
                <w:noProof/>
                <w:color w:val="2D2D2D"/>
                <w:sz w:val="21"/>
                <w:szCs w:val="21"/>
              </w:rPr>
              <w:pict>
                <v:shape id="Рисунок 15" o:spid="_x0000_i1039" type="#_x0000_t75" alt="Об утверждении Положения об организации проведения мониторинга качества финансового менеджмента, осуществляемого главными администраторами средств областного бюджета (с изменениями на 18 января 2019 года)" style="width:175.5pt;height:48.75pt;visibility:visible">
                  <v:imagedata r:id="rId7" o:title=""/>
                </v:shape>
              </w:pict>
            </w:r>
          </w:p>
          <w:p w:rsidR="00351CA5" w:rsidRPr="009736B7" w:rsidRDefault="00351CA5" w:rsidP="009736B7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r w:rsidRPr="009736B7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&lt;P&gt; - среднее значение показателя, рассчитанное по данным отчетного года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1CA5" w:rsidRPr="009736B7" w:rsidRDefault="00351CA5" w:rsidP="009736B7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r w:rsidRPr="009736B7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Негативно расцениваются факты нарушений при рас</w:t>
            </w:r>
            <w:r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поряжении и управлении муниципальной</w:t>
            </w:r>
            <w:r w:rsidRPr="009736B7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 xml:space="preserve"> собственностью, допущенные ГАСОБ и подведомственными участниками бюджетного процесса.</w:t>
            </w:r>
          </w:p>
          <w:p w:rsidR="00351CA5" w:rsidRPr="009736B7" w:rsidRDefault="00351CA5" w:rsidP="009736B7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r w:rsidRPr="009736B7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Целевым ориентиром для ГАСОБ является значение показателя, равное 0%.</w:t>
            </w:r>
          </w:p>
        </w:tc>
      </w:tr>
      <w:tr w:rsidR="00351CA5" w:rsidRPr="008D5AA8">
        <w:tc>
          <w:tcPr>
            <w:tcW w:w="93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1CA5" w:rsidRPr="009736B7" w:rsidRDefault="00351CA5" w:rsidP="009736B7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</w:p>
        </w:tc>
      </w:tr>
    </w:tbl>
    <w:p w:rsidR="00351CA5" w:rsidRDefault="00351CA5" w:rsidP="00033972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Arial" w:hAnsi="Arial" w:cs="Arial"/>
          <w:color w:val="4C4C4C"/>
          <w:spacing w:val="2"/>
          <w:sz w:val="29"/>
          <w:szCs w:val="29"/>
        </w:rPr>
      </w:pPr>
    </w:p>
    <w:p w:rsidR="00351CA5" w:rsidRDefault="00351CA5" w:rsidP="00401A4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29"/>
          <w:szCs w:val="29"/>
        </w:rPr>
      </w:pPr>
    </w:p>
    <w:p w:rsidR="00351CA5" w:rsidRDefault="00351CA5" w:rsidP="00401A4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29"/>
          <w:szCs w:val="29"/>
        </w:rPr>
      </w:pPr>
    </w:p>
    <w:p w:rsidR="00351CA5" w:rsidRDefault="00351CA5" w:rsidP="00401A4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29"/>
          <w:szCs w:val="29"/>
        </w:rPr>
      </w:pPr>
    </w:p>
    <w:p w:rsidR="00351CA5" w:rsidRDefault="00351CA5" w:rsidP="00401A4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29"/>
          <w:szCs w:val="29"/>
        </w:rPr>
      </w:pPr>
    </w:p>
    <w:p w:rsidR="00351CA5" w:rsidRDefault="00351CA5" w:rsidP="00033972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Arial" w:hAnsi="Arial" w:cs="Arial"/>
          <w:color w:val="4C4C4C"/>
          <w:spacing w:val="2"/>
          <w:sz w:val="29"/>
          <w:szCs w:val="29"/>
        </w:rPr>
      </w:pPr>
    </w:p>
    <w:p w:rsidR="00351CA5" w:rsidRDefault="00351CA5" w:rsidP="00401A4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  <w:sectPr w:rsidR="00351CA5" w:rsidSect="0003397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51CA5" w:rsidRPr="009736B7" w:rsidRDefault="00351CA5" w:rsidP="00401A4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9736B7">
        <w:rPr>
          <w:rFonts w:ascii="Times New Roman" w:hAnsi="Times New Roman" w:cs="Times New Roman"/>
          <w:color w:val="2D2D2D"/>
          <w:spacing w:val="2"/>
          <w:sz w:val="24"/>
          <w:szCs w:val="24"/>
        </w:rPr>
        <w:t>Приложение N 2</w:t>
      </w:r>
      <w:r w:rsidRPr="009736B7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</w:p>
    <w:p w:rsidR="00351CA5" w:rsidRPr="00401A4A" w:rsidRDefault="00351CA5" w:rsidP="00401A4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29"/>
          <w:szCs w:val="29"/>
        </w:rPr>
      </w:pPr>
    </w:p>
    <w:p w:rsidR="00351CA5" w:rsidRPr="009736B7" w:rsidRDefault="00351CA5" w:rsidP="009736B7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9736B7">
        <w:rPr>
          <w:rFonts w:ascii="Courier New" w:hAnsi="Courier New" w:cs="Courier New"/>
          <w:color w:val="2D2D2D"/>
          <w:spacing w:val="2"/>
          <w:sz w:val="21"/>
          <w:szCs w:val="21"/>
        </w:rPr>
        <w:br/>
        <w:t>                               </w:t>
      </w:r>
      <w:r w:rsidRPr="009736B7">
        <w:rPr>
          <w:rFonts w:ascii="Times New Roman" w:hAnsi="Times New Roman" w:cs="Times New Roman"/>
          <w:color w:val="2D2D2D"/>
          <w:spacing w:val="2"/>
          <w:sz w:val="28"/>
          <w:szCs w:val="28"/>
        </w:rPr>
        <w:t>Мероприятия,</w:t>
      </w:r>
    </w:p>
    <w:p w:rsidR="00351CA5" w:rsidRPr="009736B7" w:rsidRDefault="00351CA5" w:rsidP="009736B7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9736B7">
        <w:rPr>
          <w:rFonts w:ascii="Times New Roman" w:hAnsi="Times New Roman" w:cs="Times New Roman"/>
          <w:color w:val="2D2D2D"/>
          <w:spacing w:val="2"/>
          <w:sz w:val="28"/>
          <w:szCs w:val="28"/>
        </w:rPr>
        <w:t>     планируемые к проведению в 20___ году в целях повышения качества</w:t>
      </w:r>
    </w:p>
    <w:p w:rsidR="00351CA5" w:rsidRPr="009736B7" w:rsidRDefault="00351CA5" w:rsidP="009736B7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9736B7">
        <w:rPr>
          <w:rFonts w:ascii="Times New Roman" w:hAnsi="Times New Roman" w:cs="Times New Roman"/>
          <w:color w:val="2D2D2D"/>
          <w:spacing w:val="2"/>
          <w:sz w:val="28"/>
          <w:szCs w:val="28"/>
        </w:rPr>
        <w:t>                          финансового менеджмента</w:t>
      </w:r>
    </w:p>
    <w:p w:rsidR="00351CA5" w:rsidRPr="009736B7" w:rsidRDefault="00351CA5" w:rsidP="009736B7">
      <w:pPr>
        <w:shd w:val="clear" w:color="auto" w:fill="FFFFFF"/>
        <w:spacing w:after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 w:rsidRPr="009736B7">
        <w:rPr>
          <w:rFonts w:ascii="Courier New" w:hAnsi="Courier New" w:cs="Courier New"/>
          <w:color w:val="2D2D2D"/>
          <w:spacing w:val="2"/>
          <w:sz w:val="21"/>
          <w:szCs w:val="21"/>
        </w:rPr>
        <w:br/>
        <w:t>___________________________________________</w:t>
      </w:r>
      <w:r>
        <w:rPr>
          <w:rFonts w:ascii="Courier New" w:hAnsi="Courier New" w:cs="Courier New"/>
          <w:color w:val="2D2D2D"/>
          <w:spacing w:val="2"/>
          <w:sz w:val="21"/>
          <w:szCs w:val="21"/>
        </w:rPr>
        <w:t>______________________________</w:t>
      </w:r>
    </w:p>
    <w:p w:rsidR="00351CA5" w:rsidRPr="00401A4A" w:rsidRDefault="00351CA5" w:rsidP="009736B7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9736B7">
        <w:rPr>
          <w:rFonts w:ascii="Courier New" w:hAnsi="Courier New" w:cs="Courier New"/>
          <w:color w:val="2D2D2D"/>
          <w:spacing w:val="2"/>
          <w:sz w:val="21"/>
          <w:szCs w:val="21"/>
        </w:rPr>
        <w:t>             </w:t>
      </w:r>
      <w:r w:rsidRPr="009736B7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главный </w:t>
      </w:r>
      <w:r w:rsidRPr="00401A4A">
        <w:rPr>
          <w:rFonts w:ascii="Times New Roman" w:hAnsi="Times New Roman" w:cs="Times New Roman"/>
          <w:color w:val="2D2D2D"/>
          <w:spacing w:val="2"/>
          <w:sz w:val="24"/>
          <w:szCs w:val="24"/>
        </w:rPr>
        <w:t>администратор средств</w:t>
      </w:r>
      <w:r w:rsidRPr="009736B7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бюджета</w:t>
      </w:r>
      <w:r w:rsidRPr="00401A4A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Анчулского сельсовета</w:t>
      </w:r>
    </w:p>
    <w:p w:rsidR="00351CA5" w:rsidRPr="00401A4A" w:rsidRDefault="00351CA5" w:rsidP="009736B7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</w:p>
    <w:p w:rsidR="00351CA5" w:rsidRPr="009736B7" w:rsidRDefault="00351CA5" w:rsidP="009736B7">
      <w:pPr>
        <w:shd w:val="clear" w:color="auto" w:fill="FFFFFF"/>
        <w:spacing w:after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689"/>
        <w:gridCol w:w="1772"/>
        <w:gridCol w:w="2871"/>
        <w:gridCol w:w="4023"/>
      </w:tblGrid>
      <w:tr w:rsidR="00351CA5" w:rsidRPr="008D5AA8">
        <w:trPr>
          <w:trHeight w:val="15"/>
        </w:trPr>
        <w:tc>
          <w:tcPr>
            <w:tcW w:w="739" w:type="dxa"/>
          </w:tcPr>
          <w:p w:rsidR="00351CA5" w:rsidRPr="009736B7" w:rsidRDefault="00351CA5" w:rsidP="009736B7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48" w:type="dxa"/>
          </w:tcPr>
          <w:p w:rsidR="00351CA5" w:rsidRPr="009736B7" w:rsidRDefault="00351CA5" w:rsidP="009736B7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511" w:type="dxa"/>
          </w:tcPr>
          <w:p w:rsidR="00351CA5" w:rsidRPr="009736B7" w:rsidRDefault="00351CA5" w:rsidP="009736B7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174" w:type="dxa"/>
          </w:tcPr>
          <w:p w:rsidR="00351CA5" w:rsidRPr="009736B7" w:rsidRDefault="00351CA5" w:rsidP="009736B7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51CA5" w:rsidRPr="008D5AA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1CA5" w:rsidRPr="009736B7" w:rsidRDefault="00351CA5" w:rsidP="009736B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r w:rsidRPr="009736B7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N п/п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1CA5" w:rsidRPr="009736B7" w:rsidRDefault="00351CA5" w:rsidP="009736B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r w:rsidRPr="009736B7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Наименование показателя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1CA5" w:rsidRPr="009736B7" w:rsidRDefault="00351CA5" w:rsidP="009736B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r w:rsidRPr="009736B7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Причина, приведшая к низкой оценке качества финансового менеджмента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1CA5" w:rsidRPr="009736B7" w:rsidRDefault="00351CA5" w:rsidP="009736B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r w:rsidRPr="009736B7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Мероприятия, направленные на повышение качества финансового менеджмента &lt;*&gt;</w:t>
            </w:r>
          </w:p>
        </w:tc>
      </w:tr>
      <w:tr w:rsidR="00351CA5" w:rsidRPr="008D5AA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1CA5" w:rsidRPr="009736B7" w:rsidRDefault="00351CA5" w:rsidP="009736B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r w:rsidRPr="009736B7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1CA5" w:rsidRPr="009736B7" w:rsidRDefault="00351CA5" w:rsidP="009736B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r w:rsidRPr="009736B7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2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1CA5" w:rsidRPr="009736B7" w:rsidRDefault="00351CA5" w:rsidP="009736B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r w:rsidRPr="009736B7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3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1CA5" w:rsidRPr="009736B7" w:rsidRDefault="00351CA5" w:rsidP="009736B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r w:rsidRPr="009736B7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4</w:t>
            </w:r>
          </w:p>
        </w:tc>
      </w:tr>
      <w:tr w:rsidR="00351CA5" w:rsidRPr="008D5AA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1CA5" w:rsidRPr="009736B7" w:rsidRDefault="00351CA5" w:rsidP="00973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1CA5" w:rsidRPr="009736B7" w:rsidRDefault="00351CA5" w:rsidP="00973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1CA5" w:rsidRPr="009736B7" w:rsidRDefault="00351CA5" w:rsidP="00973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1CA5" w:rsidRPr="009736B7" w:rsidRDefault="00351CA5" w:rsidP="00973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CA5" w:rsidRPr="008D5AA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1CA5" w:rsidRPr="009736B7" w:rsidRDefault="00351CA5" w:rsidP="00973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1CA5" w:rsidRPr="009736B7" w:rsidRDefault="00351CA5" w:rsidP="00973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1CA5" w:rsidRPr="009736B7" w:rsidRDefault="00351CA5" w:rsidP="00973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1CA5" w:rsidRPr="009736B7" w:rsidRDefault="00351CA5" w:rsidP="00973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1CA5" w:rsidRPr="009736B7" w:rsidRDefault="00351CA5" w:rsidP="009736B7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9736B7">
        <w:rPr>
          <w:rFonts w:ascii="Arial" w:hAnsi="Arial" w:cs="Arial"/>
          <w:color w:val="2D2D2D"/>
          <w:spacing w:val="2"/>
          <w:sz w:val="21"/>
          <w:szCs w:val="21"/>
        </w:rPr>
        <w:br/>
        <w:t>________________</w:t>
      </w:r>
    </w:p>
    <w:p w:rsidR="00351CA5" w:rsidRPr="009736B7" w:rsidRDefault="00351CA5" w:rsidP="00401A4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9736B7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9736B7">
        <w:rPr>
          <w:rFonts w:ascii="Times New Roman" w:hAnsi="Times New Roman" w:cs="Times New Roman"/>
          <w:color w:val="2D2D2D"/>
          <w:spacing w:val="2"/>
          <w:sz w:val="26"/>
          <w:szCs w:val="26"/>
        </w:rPr>
        <w:t>* Мероприятия, направленные на повышение качества финансового менеджмента, могут включать: разработку правовых актов в области финансового менеджмента; проведение сравнительного анализа по однотипным подведомственным учреждениям результативности и эффективности бюджетных расходов; проведение анализа структуры затрат на проведение мероприятий в рамках осуществления текущей деятельности как непосредственно главным ад</w:t>
      </w:r>
      <w:r>
        <w:rPr>
          <w:rFonts w:ascii="Times New Roman" w:hAnsi="Times New Roman" w:cs="Times New Roman"/>
          <w:color w:val="2D2D2D"/>
          <w:spacing w:val="2"/>
          <w:sz w:val="26"/>
          <w:szCs w:val="26"/>
        </w:rPr>
        <w:t>министратором средств</w:t>
      </w:r>
      <w:r w:rsidRPr="009736B7">
        <w:rPr>
          <w:rFonts w:ascii="Times New Roman" w:hAnsi="Times New Roman" w:cs="Times New Roman"/>
          <w:color w:val="2D2D2D"/>
          <w:spacing w:val="2"/>
          <w:sz w:val="26"/>
          <w:szCs w:val="26"/>
        </w:rPr>
        <w:t xml:space="preserve"> бюджета</w:t>
      </w:r>
      <w:r>
        <w:rPr>
          <w:rFonts w:ascii="Times New Roman" w:hAnsi="Times New Roman" w:cs="Times New Roman"/>
          <w:color w:val="2D2D2D"/>
          <w:spacing w:val="2"/>
          <w:sz w:val="26"/>
          <w:szCs w:val="26"/>
        </w:rPr>
        <w:t xml:space="preserve"> Анчулского сельсовета</w:t>
      </w:r>
      <w:r w:rsidRPr="009736B7">
        <w:rPr>
          <w:rFonts w:ascii="Times New Roman" w:hAnsi="Times New Roman" w:cs="Times New Roman"/>
          <w:color w:val="2D2D2D"/>
          <w:spacing w:val="2"/>
          <w:sz w:val="26"/>
          <w:szCs w:val="26"/>
        </w:rPr>
        <w:t>, так и подведомственными учреждениями и т.д.</w:t>
      </w:r>
    </w:p>
    <w:p w:rsidR="00351CA5" w:rsidRPr="00401A4A" w:rsidRDefault="00351CA5" w:rsidP="00401A4A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351CA5" w:rsidRPr="00401A4A" w:rsidSect="003C7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36B7"/>
    <w:rsid w:val="00033972"/>
    <w:rsid w:val="00096EBF"/>
    <w:rsid w:val="002970C0"/>
    <w:rsid w:val="00351CA5"/>
    <w:rsid w:val="003C7ACA"/>
    <w:rsid w:val="00401A4A"/>
    <w:rsid w:val="00497A35"/>
    <w:rsid w:val="00595FDF"/>
    <w:rsid w:val="00632897"/>
    <w:rsid w:val="008D5AA8"/>
    <w:rsid w:val="00951762"/>
    <w:rsid w:val="009736B7"/>
    <w:rsid w:val="00AA00C2"/>
    <w:rsid w:val="00B35211"/>
    <w:rsid w:val="00C427E5"/>
    <w:rsid w:val="00C861C7"/>
    <w:rsid w:val="00EA14A2"/>
    <w:rsid w:val="00EC140C"/>
    <w:rsid w:val="00F63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ACA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link w:val="Heading1Char"/>
    <w:uiPriority w:val="99"/>
    <w:qFormat/>
    <w:rsid w:val="009736B7"/>
    <w:pPr>
      <w:spacing w:before="100" w:beforeAutospacing="1" w:after="100" w:afterAutospacing="1" w:line="240" w:lineRule="auto"/>
      <w:outlineLvl w:val="0"/>
    </w:pPr>
    <w:rPr>
      <w:rFonts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9"/>
    <w:qFormat/>
    <w:rsid w:val="009736B7"/>
    <w:pPr>
      <w:spacing w:before="100" w:beforeAutospacing="1" w:after="100" w:afterAutospacing="1" w:line="240" w:lineRule="auto"/>
      <w:outlineLvl w:val="1"/>
    </w:pPr>
    <w:rPr>
      <w:rFonts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rsid w:val="009736B7"/>
    <w:pPr>
      <w:spacing w:before="100" w:beforeAutospacing="1" w:after="100" w:afterAutospacing="1" w:line="240" w:lineRule="auto"/>
      <w:outlineLvl w:val="2"/>
    </w:pPr>
    <w:rPr>
      <w:rFonts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736B7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736B7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736B7"/>
    <w:rPr>
      <w:rFonts w:ascii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Normal"/>
    <w:uiPriority w:val="99"/>
    <w:rsid w:val="009736B7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formattext">
    <w:name w:val="formattext"/>
    <w:basedOn w:val="Normal"/>
    <w:uiPriority w:val="99"/>
    <w:rsid w:val="009736B7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9736B7"/>
    <w:rPr>
      <w:color w:val="0000FF"/>
      <w:u w:val="single"/>
    </w:rPr>
  </w:style>
  <w:style w:type="paragraph" w:styleId="NormalWeb">
    <w:name w:val="Normal (Web)"/>
    <w:basedOn w:val="Normal"/>
    <w:uiPriority w:val="99"/>
    <w:rsid w:val="009736B7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unformattext">
    <w:name w:val="unformattext"/>
    <w:basedOn w:val="Normal"/>
    <w:uiPriority w:val="99"/>
    <w:rsid w:val="009736B7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973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36B7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033972"/>
    <w:rPr>
      <w:rFonts w:cs="Calibri"/>
    </w:rPr>
  </w:style>
  <w:style w:type="paragraph" w:styleId="DocumentMap">
    <w:name w:val="Document Map"/>
    <w:basedOn w:val="Normal"/>
    <w:link w:val="DocumentMapChar"/>
    <w:uiPriority w:val="99"/>
    <w:semiHidden/>
    <w:rsid w:val="002970C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64E05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40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62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9440063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O0zwbwv5HnFuPx+sWvAQqpRlbzv2c4leVp42xbQfCAY=</DigestValue>
    </Reference>
    <Reference URI="#idOfficeObject" Type="http://www.w3.org/2000/09/xmldsig#Object">
      <DigestMethod Algorithm="urn:ietf:params:xml:ns:cpxmlsec:algorithms:gostr34112012-256"/>
      <DigestValue>Ve+IpdjGMbA9E6edJxmOq7ffLWn+XrBE0zHCqMpsiRE=</DigestValue>
    </Reference>
  </SignedInfo>
  <SignatureValue>FWr9ol0OBldYiSZaNb1Mrv+sVI4BP/9oAfX+2nucIyPoKDVRES4JOkZaJBmN4Rf+
YIzyUXxHALgWrACu2WVqlA==</SignatureValue>
  <KeyInfo>
    <X509Data>
      <X509Certificate>MIIJuDCCCWWgAwIBAgIUbUOHJK76r8fgi+C9LXzcnamylicwCgYIKoUDBwEBAwIw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jNC90L7QtSDQutCw0LfQvdCw0YfQtdC50YHRgtCy0L4wHhcNMTkwODIxMDgwNDQ0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1g8pWv3bgv+EirERHdNImQeTwhE=</DigestValue>
      </Reference>
      <Reference URI="/word/document.xml?ContentType=application/vnd.openxmlformats-officedocument.wordprocessingml.document.main+xml">
        <DigestMethod Algorithm="http://www.w3.org/2000/09/xmldsig#sha1"/>
        <DigestValue>nwDF/8zLwuvJA+ia93NwXIU6R38=</DigestValue>
      </Reference>
      <Reference URI="/word/fontTable.xml?ContentType=application/vnd.openxmlformats-officedocument.wordprocessingml.fontTable+xml">
        <DigestMethod Algorithm="http://www.w3.org/2000/09/xmldsig#sha1"/>
        <DigestValue>/5pH3SMAIZ2k64jlRtWfhbQT1lM=</DigestValue>
      </Reference>
      <Reference URI="/word/media/image1.jpeg?ContentType=image/jpeg">
        <DigestMethod Algorithm="http://www.w3.org/2000/09/xmldsig#sha1"/>
        <DigestValue>/9HKMh2uBt+2NfMpzVB65sJUT7c=</DigestValue>
      </Reference>
      <Reference URI="/word/media/image10.jpeg?ContentType=image/jpeg">
        <DigestMethod Algorithm="http://www.w3.org/2000/09/xmldsig#sha1"/>
        <DigestValue>QIxj0yBtDN5Sm5dgyLMqfGhwCz8=</DigestValue>
      </Reference>
      <Reference URI="/word/media/image2.jpeg?ContentType=image/jpeg">
        <DigestMethod Algorithm="http://www.w3.org/2000/09/xmldsig#sha1"/>
        <DigestValue>joGxQqyCT8aMllUn55q+wkS0Rhs=</DigestValue>
      </Reference>
      <Reference URI="/word/media/image3.jpeg?ContentType=image/jpeg">
        <DigestMethod Algorithm="http://www.w3.org/2000/09/xmldsig#sha1"/>
        <DigestValue>Fu+VDL4d/BvQNwI7CpV0UT6CwvY=</DigestValue>
      </Reference>
      <Reference URI="/word/media/image4.jpeg?ContentType=image/jpeg">
        <DigestMethod Algorithm="http://www.w3.org/2000/09/xmldsig#sha1"/>
        <DigestValue>XRkf/oe0ZMgySZXb9rZvmxlJVpA=</DigestValue>
      </Reference>
      <Reference URI="/word/media/image5.jpeg?ContentType=image/jpeg">
        <DigestMethod Algorithm="http://www.w3.org/2000/09/xmldsig#sha1"/>
        <DigestValue>7gxz6h5mh1NxQaqksojElQ5r9jQ=</DigestValue>
      </Reference>
      <Reference URI="/word/media/image6.jpeg?ContentType=image/jpeg">
        <DigestMethod Algorithm="http://www.w3.org/2000/09/xmldsig#sha1"/>
        <DigestValue>Ng3e5uBEt8LadcU4vkR1E0Tb73k=</DigestValue>
      </Reference>
      <Reference URI="/word/media/image7.jpeg?ContentType=image/jpeg">
        <DigestMethod Algorithm="http://www.w3.org/2000/09/xmldsig#sha1"/>
        <DigestValue>s5OJDFAqqkbw4M65aGwlswhgVDE=</DigestValue>
      </Reference>
      <Reference URI="/word/media/image8.jpeg?ContentType=image/jpeg">
        <DigestMethod Algorithm="http://www.w3.org/2000/09/xmldsig#sha1"/>
        <DigestValue>B6/WQKDzSn1Urxe5HkF6ejyXE/Y=</DigestValue>
      </Reference>
      <Reference URI="/word/media/image9.jpeg?ContentType=image/jpeg">
        <DigestMethod Algorithm="http://www.w3.org/2000/09/xmldsig#sha1"/>
        <DigestValue>mN7d/5KD5KBLZjL24zlIEQL8qcE=</DigestValue>
      </Reference>
      <Reference URI="/word/settings.xml?ContentType=application/vnd.openxmlformats-officedocument.wordprocessingml.settings+xml">
        <DigestMethod Algorithm="http://www.w3.org/2000/09/xmldsig#sha1"/>
        <DigestValue>4hsfcTGc4UL9wmI/IaDXbSAEHa0=</DigestValue>
      </Reference>
      <Reference URI="/word/styles.xml?ContentType=application/vnd.openxmlformats-officedocument.wordprocessingml.styles+xml">
        <DigestMethod Algorithm="http://www.w3.org/2000/09/xmldsig#sha1"/>
        <DigestValue>8Ov63TvIOMdUkfz7LHF7KyfqnMw=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urKw+Xh3QgkVYY4FquRAeRS1aHE=</DigestValue>
      </Reference>
    </Manifest>
    <SignatureProperties>
      <SignatureProperty Id="idSignatureTime" Target="#idPackageSignature">
        <mdssi:SignatureTime>
          <mdssi:Format>YYYY-MM-DDThh:mm:ssTZD</mdssi:Format>
          <mdssi:Value>2020-06-16T07:55:29Z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174</TotalTime>
  <Pages>16</Pages>
  <Words>2495</Words>
  <Characters>14223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Анчул сельсовет</dc:creator>
  <cp:keywords/>
  <dc:description/>
  <cp:lastModifiedBy>Admin</cp:lastModifiedBy>
  <cp:revision>9</cp:revision>
  <cp:lastPrinted>2020-06-16T06:39:00Z</cp:lastPrinted>
  <dcterms:created xsi:type="dcterms:W3CDTF">2020-06-05T02:37:00Z</dcterms:created>
  <dcterms:modified xsi:type="dcterms:W3CDTF">2020-06-16T06:41:00Z</dcterms:modified>
</cp:coreProperties>
</file>