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35" w:rsidRPr="00343ECA" w:rsidRDefault="001B7835" w:rsidP="000A2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B7835" w:rsidRDefault="000A22A7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7308">
        <w:rPr>
          <w:rFonts w:ascii="Times New Roman" w:hAnsi="Times New Roman" w:cs="Times New Roman"/>
          <w:sz w:val="26"/>
          <w:szCs w:val="26"/>
        </w:rPr>
        <w:t>Анчулский сельсовет</w:t>
      </w:r>
    </w:p>
    <w:p w:rsidR="000A22A7" w:rsidRPr="00343ECA" w:rsidRDefault="000A22A7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Анчулского сельсовета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35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A22A7" w:rsidRPr="00343ECA" w:rsidRDefault="000A22A7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835" w:rsidRPr="000A22A7" w:rsidRDefault="000A22A7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22A7">
        <w:rPr>
          <w:rFonts w:ascii="Times New Roman" w:hAnsi="Times New Roman" w:cs="Times New Roman"/>
          <w:sz w:val="26"/>
          <w:szCs w:val="26"/>
          <w:u w:val="single"/>
        </w:rPr>
        <w:t xml:space="preserve">«03»  мая </w:t>
      </w:r>
      <w:r w:rsidR="001B7835" w:rsidRPr="000A22A7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Pr="000A22A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1B7835" w:rsidRPr="000A22A7"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  <w:r w:rsidRPr="000A22A7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с. Ан</w:t>
      </w:r>
      <w:r w:rsidR="00297308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ул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№ </w:t>
      </w:r>
      <w:r w:rsidRPr="000A22A7">
        <w:rPr>
          <w:rFonts w:ascii="Times New Roman" w:hAnsi="Times New Roman" w:cs="Times New Roman"/>
          <w:sz w:val="26"/>
          <w:szCs w:val="26"/>
          <w:u w:val="single"/>
        </w:rPr>
        <w:t>14</w:t>
      </w: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10"/>
      </w:tblGrid>
      <w:tr w:rsidR="001B7835" w:rsidRPr="00343ECA" w:rsidTr="00756BEC">
        <w:trPr>
          <w:trHeight w:val="1293"/>
        </w:trPr>
        <w:tc>
          <w:tcPr>
            <w:tcW w:w="4710" w:type="dxa"/>
            <w:shd w:val="clear" w:color="auto" w:fill="auto"/>
          </w:tcPr>
          <w:p w:rsidR="001B7835" w:rsidRPr="00343ECA" w:rsidRDefault="001B7835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343ECA">
              <w:rPr>
                <w:sz w:val="26"/>
                <w:szCs w:val="26"/>
              </w:rPr>
              <w:t>Об утверждении муниципальной</w:t>
            </w:r>
          </w:p>
          <w:p w:rsidR="001B7835" w:rsidRPr="00343ECA" w:rsidRDefault="001B7835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343ECA">
              <w:rPr>
                <w:sz w:val="26"/>
                <w:szCs w:val="26"/>
              </w:rPr>
              <w:t>программы «Формирование</w:t>
            </w:r>
          </w:p>
          <w:p w:rsidR="001B7835" w:rsidRPr="00343ECA" w:rsidRDefault="001B7835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343ECA">
              <w:rPr>
                <w:sz w:val="26"/>
                <w:szCs w:val="26"/>
              </w:rPr>
              <w:t>законопослушного поведения</w:t>
            </w:r>
          </w:p>
          <w:p w:rsidR="001B7835" w:rsidRPr="00343ECA" w:rsidRDefault="001B7835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343ECA">
              <w:rPr>
                <w:sz w:val="26"/>
                <w:szCs w:val="26"/>
              </w:rPr>
              <w:t>участников дорожного движения</w:t>
            </w:r>
          </w:p>
          <w:p w:rsidR="00343ECA" w:rsidRDefault="000A22A7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Анчулском сельсовете</w:t>
            </w:r>
            <w:r w:rsidR="001B7835" w:rsidRPr="00343ECA">
              <w:rPr>
                <w:sz w:val="26"/>
                <w:szCs w:val="26"/>
              </w:rPr>
              <w:t xml:space="preserve"> на</w:t>
            </w:r>
          </w:p>
          <w:p w:rsidR="001B7835" w:rsidRPr="00343ECA" w:rsidRDefault="000A22A7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 годы</w:t>
            </w:r>
            <w:r w:rsidR="001B7835" w:rsidRPr="00343ECA">
              <w:rPr>
                <w:sz w:val="26"/>
                <w:szCs w:val="26"/>
              </w:rPr>
              <w:t>»</w:t>
            </w:r>
          </w:p>
          <w:p w:rsidR="001B7835" w:rsidRDefault="001B7835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  <w:p w:rsidR="00343ECA" w:rsidRPr="00343ECA" w:rsidRDefault="00343ECA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1B7835" w:rsidRDefault="001B7835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В соответствии с Федеральным  законом «О безопасности дорожного движения» от 10 декабря 1995 года, № 196, Поручен</w:t>
      </w:r>
      <w:r w:rsidR="006E19BB">
        <w:rPr>
          <w:rFonts w:ascii="Times New Roman" w:hAnsi="Times New Roman" w:cs="Times New Roman"/>
          <w:sz w:val="26"/>
          <w:szCs w:val="26"/>
        </w:rPr>
        <w:t>ием</w:t>
      </w:r>
      <w:r w:rsidRPr="00343EC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11.04.2016 года, № Пр – 637ГС. Распоряжение</w:t>
      </w:r>
      <w:r w:rsidR="006E19BB">
        <w:rPr>
          <w:rFonts w:ascii="Times New Roman" w:hAnsi="Times New Roman" w:cs="Times New Roman"/>
          <w:sz w:val="26"/>
          <w:szCs w:val="26"/>
        </w:rPr>
        <w:t>м</w:t>
      </w:r>
      <w:r w:rsidRPr="00343ECA">
        <w:rPr>
          <w:rFonts w:ascii="Times New Roman" w:hAnsi="Times New Roman" w:cs="Times New Roman"/>
          <w:sz w:val="26"/>
          <w:szCs w:val="26"/>
        </w:rPr>
        <w:t xml:space="preserve"> Правительства РФ от 27 октября 2012 года № 1995 – р «О концепции федеральной целевой программы «повышение безопасности дорожного движения в 2013 -2020 годах».,</w:t>
      </w:r>
      <w:r w:rsidRPr="00343EC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руководствуясь  Уставом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муниципальн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ого образования Анчулский сельсовет от 05.01.2006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г.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№ 10, Администрация Анчулского сельсовета 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п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о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с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т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а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н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о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в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л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я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е</w:t>
      </w:r>
      <w:r w:rsidR="000A22A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т: </w:t>
      </w:r>
    </w:p>
    <w:p w:rsidR="00343ECA" w:rsidRPr="00343ECA" w:rsidRDefault="00343EC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835" w:rsidRDefault="001B7835" w:rsidP="00343ECA">
      <w:pPr>
        <w:pStyle w:val="a5"/>
        <w:shd w:val="clear" w:color="auto" w:fill="FFFFFF"/>
        <w:snapToGrid w:val="0"/>
        <w:spacing w:before="0" w:after="0"/>
        <w:jc w:val="both"/>
        <w:rPr>
          <w:sz w:val="26"/>
          <w:szCs w:val="26"/>
        </w:rPr>
      </w:pPr>
      <w:r w:rsidRPr="00343ECA">
        <w:rPr>
          <w:sz w:val="26"/>
          <w:szCs w:val="26"/>
        </w:rPr>
        <w:tab/>
        <w:t>1. Утвердить муниципальную программу «Формирование законопослушного поведения участников дорожн</w:t>
      </w:r>
      <w:r w:rsidR="000A22A7">
        <w:rPr>
          <w:sz w:val="26"/>
          <w:szCs w:val="26"/>
        </w:rPr>
        <w:t>ого движения в Анчулском сельсовете на 2018-2020 годы</w:t>
      </w:r>
      <w:r w:rsidRPr="00343ECA">
        <w:rPr>
          <w:sz w:val="26"/>
          <w:szCs w:val="26"/>
        </w:rPr>
        <w:t>»</w:t>
      </w:r>
    </w:p>
    <w:p w:rsidR="006E19BB" w:rsidRPr="00343ECA" w:rsidRDefault="006E19BB" w:rsidP="00343ECA">
      <w:pPr>
        <w:pStyle w:val="a5"/>
        <w:shd w:val="clear" w:color="auto" w:fill="FFFFFF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(приложение 1,2,3</w:t>
      </w:r>
      <w:r w:rsidR="00024CE9">
        <w:rPr>
          <w:sz w:val="26"/>
          <w:szCs w:val="26"/>
        </w:rPr>
        <w:t>,4</w:t>
      </w:r>
      <w:r>
        <w:rPr>
          <w:sz w:val="26"/>
          <w:szCs w:val="26"/>
        </w:rPr>
        <w:t>).</w:t>
      </w:r>
    </w:p>
    <w:p w:rsidR="00A44D94" w:rsidRDefault="00A44D94" w:rsidP="000A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A22A7">
        <w:rPr>
          <w:rFonts w:ascii="Times New Roman" w:hAnsi="Times New Roman" w:cs="Times New Roman"/>
          <w:sz w:val="26"/>
          <w:szCs w:val="26"/>
        </w:rPr>
        <w:t xml:space="preserve"> </w:t>
      </w:r>
      <w:r w:rsidR="00297308" w:rsidRPr="00297308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="00297308">
        <w:rPr>
          <w:rFonts w:ascii="Times New Roman" w:hAnsi="Times New Roman" w:cs="Times New Roman"/>
          <w:sz w:val="26"/>
          <w:szCs w:val="26"/>
        </w:rPr>
        <w:t>.</w:t>
      </w:r>
    </w:p>
    <w:p w:rsidR="00297308" w:rsidRPr="00297308" w:rsidRDefault="00297308" w:rsidP="00297308">
      <w:pPr>
        <w:jc w:val="both"/>
        <w:rPr>
          <w:rFonts w:ascii="Times New Roman" w:hAnsi="Times New Roman"/>
          <w:sz w:val="26"/>
          <w:szCs w:val="26"/>
        </w:rPr>
      </w:pPr>
      <w:r w:rsidRPr="00297308">
        <w:rPr>
          <w:rFonts w:ascii="Times New Roman" w:hAnsi="Times New Roman"/>
          <w:sz w:val="26"/>
          <w:szCs w:val="26"/>
        </w:rPr>
        <w:t xml:space="preserve">            3. Контроль за исполнением настоящего постановления оставляю за собой.</w:t>
      </w:r>
    </w:p>
    <w:p w:rsidR="00A44D94" w:rsidRDefault="00A44D94" w:rsidP="00A44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4D94" w:rsidRDefault="00A44D94" w:rsidP="00A44D94">
      <w:pPr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297308">
        <w:rPr>
          <w:rStyle w:val="FontStyle45"/>
          <w:sz w:val="26"/>
          <w:szCs w:val="26"/>
        </w:rPr>
        <w:t>лава Анчулского сельсовета</w:t>
      </w:r>
      <w:r>
        <w:rPr>
          <w:rStyle w:val="FontStyle45"/>
          <w:sz w:val="26"/>
          <w:szCs w:val="26"/>
        </w:rPr>
        <w:t xml:space="preserve">                                              </w:t>
      </w:r>
      <w:r w:rsidR="00297308">
        <w:rPr>
          <w:rStyle w:val="FontStyle45"/>
          <w:sz w:val="26"/>
          <w:szCs w:val="26"/>
        </w:rPr>
        <w:t xml:space="preserve">            О.И.Тибильдеев</w:t>
      </w:r>
    </w:p>
    <w:p w:rsidR="00297308" w:rsidRDefault="00297308" w:rsidP="00A44D94">
      <w:pPr>
        <w:spacing w:after="0" w:line="240" w:lineRule="auto"/>
        <w:rPr>
          <w:rStyle w:val="FontStyle45"/>
          <w:sz w:val="26"/>
          <w:szCs w:val="26"/>
        </w:rPr>
      </w:pPr>
    </w:p>
    <w:p w:rsidR="00297308" w:rsidRDefault="00297308" w:rsidP="00A44D94">
      <w:pPr>
        <w:spacing w:after="0" w:line="240" w:lineRule="auto"/>
        <w:rPr>
          <w:rStyle w:val="FontStyle45"/>
          <w:sz w:val="26"/>
          <w:szCs w:val="26"/>
        </w:rPr>
      </w:pPr>
    </w:p>
    <w:p w:rsidR="00297308" w:rsidRDefault="00297308" w:rsidP="00A44D94">
      <w:pPr>
        <w:spacing w:after="0" w:line="240" w:lineRule="auto"/>
        <w:rPr>
          <w:rStyle w:val="FontStyle45"/>
          <w:sz w:val="26"/>
          <w:szCs w:val="26"/>
        </w:rPr>
      </w:pPr>
    </w:p>
    <w:p w:rsidR="00297308" w:rsidRDefault="00297308" w:rsidP="00A44D94">
      <w:pPr>
        <w:spacing w:after="0" w:line="240" w:lineRule="auto"/>
        <w:rPr>
          <w:rStyle w:val="FontStyle45"/>
          <w:sz w:val="26"/>
          <w:szCs w:val="26"/>
        </w:rPr>
      </w:pPr>
    </w:p>
    <w:p w:rsidR="00297308" w:rsidRDefault="00297308" w:rsidP="00A44D94">
      <w:pPr>
        <w:spacing w:after="0" w:line="240" w:lineRule="auto"/>
        <w:rPr>
          <w:rStyle w:val="FontStyle45"/>
          <w:sz w:val="26"/>
          <w:szCs w:val="26"/>
        </w:rPr>
      </w:pPr>
    </w:p>
    <w:p w:rsidR="000A22A7" w:rsidRDefault="000A22A7" w:rsidP="00A44D94">
      <w:pPr>
        <w:spacing w:after="0" w:line="240" w:lineRule="auto"/>
        <w:rPr>
          <w:rStyle w:val="FontStyle45"/>
          <w:sz w:val="26"/>
          <w:szCs w:val="26"/>
        </w:rPr>
      </w:pPr>
    </w:p>
    <w:p w:rsidR="000A22A7" w:rsidRDefault="000A22A7" w:rsidP="00A44D94">
      <w:pPr>
        <w:spacing w:after="0" w:line="240" w:lineRule="auto"/>
        <w:rPr>
          <w:rStyle w:val="FontStyle45"/>
          <w:sz w:val="26"/>
          <w:szCs w:val="26"/>
        </w:rPr>
      </w:pPr>
    </w:p>
    <w:p w:rsidR="000A22A7" w:rsidRDefault="000A22A7" w:rsidP="00A44D94">
      <w:pPr>
        <w:spacing w:after="0" w:line="240" w:lineRule="auto"/>
        <w:rPr>
          <w:rStyle w:val="FontStyle45"/>
          <w:sz w:val="26"/>
          <w:szCs w:val="26"/>
        </w:rPr>
      </w:pPr>
    </w:p>
    <w:p w:rsidR="000A22A7" w:rsidRDefault="000A22A7" w:rsidP="00A44D94">
      <w:pPr>
        <w:spacing w:after="0" w:line="240" w:lineRule="auto"/>
        <w:rPr>
          <w:rStyle w:val="FontStyle45"/>
          <w:sz w:val="26"/>
          <w:szCs w:val="26"/>
        </w:rPr>
      </w:pPr>
    </w:p>
    <w:p w:rsidR="000A22A7" w:rsidRDefault="000A22A7" w:rsidP="00A44D94">
      <w:pPr>
        <w:spacing w:after="0" w:line="240" w:lineRule="auto"/>
        <w:rPr>
          <w:rStyle w:val="FontStyle45"/>
          <w:sz w:val="26"/>
          <w:szCs w:val="26"/>
        </w:rPr>
      </w:pPr>
    </w:p>
    <w:p w:rsidR="000A22A7" w:rsidRDefault="000A22A7" w:rsidP="00A44D94">
      <w:pPr>
        <w:spacing w:after="0" w:line="240" w:lineRule="auto"/>
        <w:rPr>
          <w:rStyle w:val="FontStyle45"/>
          <w:sz w:val="26"/>
          <w:szCs w:val="26"/>
        </w:rPr>
      </w:pPr>
    </w:p>
    <w:p w:rsidR="00024CE9" w:rsidRDefault="00024CE9" w:rsidP="00024CE9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lastRenderedPageBreak/>
        <w:t xml:space="preserve">                                                                                     </w:t>
      </w:r>
      <w:r w:rsidR="00297308">
        <w:rPr>
          <w:rFonts w:ascii="Times New Roman" w:hAnsi="Times New Roman"/>
          <w:b w:val="0"/>
          <w:i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i w:val="0"/>
          <w:sz w:val="26"/>
          <w:szCs w:val="26"/>
        </w:rPr>
        <w:t>Приложение 1</w:t>
      </w:r>
    </w:p>
    <w:p w:rsidR="00024CE9" w:rsidRDefault="00024CE9" w:rsidP="00024CE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2973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к постановлению  Администрации</w:t>
      </w:r>
    </w:p>
    <w:p w:rsidR="00024CE9" w:rsidRDefault="00024CE9" w:rsidP="00024CE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297308">
        <w:rPr>
          <w:rFonts w:ascii="Times New Roman" w:hAnsi="Times New Roman"/>
          <w:sz w:val="26"/>
          <w:szCs w:val="26"/>
        </w:rPr>
        <w:t xml:space="preserve">               Анчулского сельсовета</w:t>
      </w:r>
    </w:p>
    <w:p w:rsidR="00024CE9" w:rsidRDefault="00024CE9" w:rsidP="00024CE9">
      <w:pPr>
        <w:pStyle w:val="a5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297308">
        <w:rPr>
          <w:sz w:val="26"/>
          <w:szCs w:val="26"/>
        </w:rPr>
        <w:t xml:space="preserve">   от  </w:t>
      </w:r>
      <w:r w:rsidR="00297308" w:rsidRPr="00297308">
        <w:rPr>
          <w:sz w:val="26"/>
          <w:szCs w:val="26"/>
          <w:u w:val="single"/>
        </w:rPr>
        <w:t xml:space="preserve">03.05. 2018 г. </w:t>
      </w:r>
      <w:r w:rsidR="00297308">
        <w:rPr>
          <w:sz w:val="26"/>
          <w:szCs w:val="26"/>
          <w:u w:val="single"/>
        </w:rPr>
        <w:t xml:space="preserve"> </w:t>
      </w:r>
      <w:r w:rsidR="00297308" w:rsidRPr="00297308">
        <w:rPr>
          <w:sz w:val="26"/>
          <w:szCs w:val="26"/>
          <w:u w:val="single"/>
        </w:rPr>
        <w:t>№14</w:t>
      </w:r>
      <w:r>
        <w:rPr>
          <w:sz w:val="26"/>
          <w:szCs w:val="26"/>
        </w:rPr>
        <w:t xml:space="preserve">           </w:t>
      </w:r>
    </w:p>
    <w:p w:rsidR="00B34CB2" w:rsidRPr="00343ECA" w:rsidRDefault="00B34CB2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1D78" w:rsidRPr="00343ECA" w:rsidRDefault="00801D78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«ФОРМИРОВАНИЕ ЗАКОНОПОСЛУШНОГО ПОВЕДЕНИЯ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УЧАСТНИКОВ ДОРОЖНОГО ДВИЖЕНИЯ</w:t>
      </w:r>
    </w:p>
    <w:p w:rsidR="00B34CB2" w:rsidRPr="00343ECA" w:rsidRDefault="00297308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АНЧУЛСКОМ СЕЛЬСОВЕТЕ</w:t>
      </w:r>
      <w:r w:rsidR="00B34CB2" w:rsidRPr="00343ECA">
        <w:rPr>
          <w:rFonts w:ascii="Times New Roman" w:hAnsi="Times New Roman" w:cs="Times New Roman"/>
          <w:b/>
          <w:sz w:val="26"/>
          <w:szCs w:val="26"/>
        </w:rPr>
        <w:t xml:space="preserve"> НА 2018-2020 ГОДЫ»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«</w:t>
      </w:r>
      <w:r w:rsidR="000B40CF" w:rsidRPr="00343ECA">
        <w:rPr>
          <w:rFonts w:ascii="Times New Roman" w:hAnsi="Times New Roman" w:cs="Times New Roman"/>
          <w:b/>
          <w:sz w:val="26"/>
          <w:szCs w:val="26"/>
        </w:rPr>
        <w:t>Ф</w:t>
      </w:r>
      <w:r w:rsidRPr="00343ECA">
        <w:rPr>
          <w:rFonts w:ascii="Times New Roman" w:hAnsi="Times New Roman" w:cs="Times New Roman"/>
          <w:b/>
          <w:sz w:val="26"/>
          <w:szCs w:val="26"/>
        </w:rPr>
        <w:t>ормирование законопослушного поведения участников дорожного</w:t>
      </w:r>
    </w:p>
    <w:p w:rsidR="00B34CB2" w:rsidRPr="00343ECA" w:rsidRDefault="00D2638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д</w:t>
      </w:r>
      <w:r w:rsidR="00B34CB2" w:rsidRPr="00343ECA">
        <w:rPr>
          <w:rFonts w:ascii="Times New Roman" w:hAnsi="Times New Roman" w:cs="Times New Roman"/>
          <w:b/>
          <w:sz w:val="26"/>
          <w:szCs w:val="26"/>
        </w:rPr>
        <w:t xml:space="preserve">вижения в </w:t>
      </w:r>
      <w:r w:rsidR="00671564">
        <w:rPr>
          <w:rFonts w:ascii="Times New Roman" w:hAnsi="Times New Roman" w:cs="Times New Roman"/>
          <w:b/>
          <w:sz w:val="26"/>
          <w:szCs w:val="26"/>
        </w:rPr>
        <w:t>Анчулском сельсовете</w:t>
      </w:r>
      <w:r w:rsidRPr="00343ECA">
        <w:rPr>
          <w:rFonts w:ascii="Times New Roman" w:hAnsi="Times New Roman" w:cs="Times New Roman"/>
          <w:b/>
          <w:sz w:val="26"/>
          <w:szCs w:val="26"/>
        </w:rPr>
        <w:t xml:space="preserve"> на 2018-2020 годы»</w:t>
      </w:r>
    </w:p>
    <w:tbl>
      <w:tblPr>
        <w:tblStyle w:val="a3"/>
        <w:tblW w:w="0" w:type="auto"/>
        <w:tblLook w:val="04A0"/>
      </w:tblPr>
      <w:tblGrid>
        <w:gridCol w:w="2122"/>
        <w:gridCol w:w="7223"/>
      </w:tblGrid>
      <w:tr w:rsidR="00D2638A" w:rsidRPr="00343ECA" w:rsidTr="00D2638A">
        <w:tc>
          <w:tcPr>
            <w:tcW w:w="2122" w:type="dxa"/>
          </w:tcPr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3" w:type="dxa"/>
          </w:tcPr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671564">
              <w:rPr>
                <w:rFonts w:ascii="Times New Roman" w:hAnsi="Times New Roman" w:cs="Times New Roman"/>
                <w:sz w:val="26"/>
                <w:szCs w:val="26"/>
              </w:rPr>
              <w:t>Анчулского сельсовета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3" w:type="dxa"/>
          </w:tcPr>
          <w:p w:rsidR="00D2638A" w:rsidRPr="00343ECA" w:rsidRDefault="00D2638A" w:rsidP="00671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671564">
              <w:rPr>
                <w:rFonts w:ascii="Times New Roman" w:hAnsi="Times New Roman" w:cs="Times New Roman"/>
                <w:sz w:val="26"/>
                <w:szCs w:val="26"/>
              </w:rPr>
              <w:t>Анчулского сельсовета</w:t>
            </w:r>
            <w:r w:rsidR="00D926E9" w:rsidRPr="00343ECA">
              <w:rPr>
                <w:rFonts w:ascii="Times New Roman" w:hAnsi="Times New Roman" w:cs="Times New Roman"/>
                <w:sz w:val="26"/>
                <w:szCs w:val="26"/>
              </w:rPr>
              <w:t>, ОГИБДД отд.МВД России по Таштыпскому району (по согласованию) районная комиссия по безопасности дорожного движения,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1564">
              <w:rPr>
                <w:rFonts w:ascii="Times New Roman" w:hAnsi="Times New Roman" w:cs="Times New Roman"/>
                <w:sz w:val="26"/>
                <w:szCs w:val="26"/>
              </w:rPr>
              <w:t>МБОУ «Верх-Таштыпская СОШ»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71564">
              <w:rPr>
                <w:rFonts w:ascii="Times New Roman" w:hAnsi="Times New Roman" w:cs="Times New Roman"/>
                <w:sz w:val="26"/>
                <w:szCs w:val="26"/>
              </w:rPr>
              <w:t xml:space="preserve"> МБОУ «Анчулская НОШ»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0B40CF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223" w:type="dxa"/>
          </w:tcPr>
          <w:p w:rsidR="00D2638A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Федеральный закон «о безопасности дорожного движения» от 10 декабря 1995 года, № 196, Поручении Президента</w:t>
            </w:r>
          </w:p>
          <w:p w:rsidR="000B40CF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от 11.04.2016 года, № Пр – 637ГС.</w:t>
            </w:r>
          </w:p>
          <w:p w:rsidR="000B40CF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Правительства РФ от 27 октября 2012 года</w:t>
            </w:r>
          </w:p>
          <w:p w:rsidR="000B40CF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№ 1995 – р «О концепции федеральной целевой программы</w:t>
            </w:r>
          </w:p>
          <w:p w:rsidR="000B40CF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«повышение безопасности дорожного движения в</w:t>
            </w:r>
          </w:p>
          <w:p w:rsidR="000B40CF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2013 -2020 годах».</w:t>
            </w:r>
          </w:p>
          <w:p w:rsidR="000B40CF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0B40CF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223" w:type="dxa"/>
          </w:tcPr>
          <w:p w:rsidR="00D2638A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«Формирование законопослушного поведения участников</w:t>
            </w:r>
          </w:p>
          <w:p w:rsidR="000B40CF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>орожного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 в </w:t>
            </w:r>
            <w:r w:rsidR="00671564">
              <w:rPr>
                <w:rFonts w:ascii="Times New Roman" w:hAnsi="Times New Roman" w:cs="Times New Roman"/>
                <w:sz w:val="26"/>
                <w:szCs w:val="26"/>
              </w:rPr>
              <w:t>Анчулском сельсовете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на 2018-2020 годы»: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1) сокращение количества дорожно – транспортных происшествий с пострадавшими;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2) повышение уровня правового воспитания участников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дорожного движения, культуры их поведения;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3) профилактика детского дорожно – транспортного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травматизма в </w:t>
            </w:r>
            <w:r w:rsidR="00671564">
              <w:rPr>
                <w:rFonts w:ascii="Times New Roman" w:hAnsi="Times New Roman" w:cs="Times New Roman"/>
                <w:sz w:val="26"/>
                <w:szCs w:val="26"/>
              </w:rPr>
              <w:t>Анчулском сельсовете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8A7C49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3" w:type="dxa"/>
          </w:tcPr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«Формирование законопослушного поведения участников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дорожного движения в </w:t>
            </w:r>
            <w:r w:rsidR="00671564">
              <w:rPr>
                <w:rFonts w:ascii="Times New Roman" w:hAnsi="Times New Roman" w:cs="Times New Roman"/>
                <w:sz w:val="26"/>
                <w:szCs w:val="26"/>
              </w:rPr>
              <w:t>Анчулском сельсовете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на 2018-2020 годы»: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1) предупреждение опасного поведения детей дошкольного и 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школьного возраста, участников дорожного движения;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2) создание комплексной системы профилактики ДТП в целях</w:t>
            </w:r>
          </w:p>
          <w:p w:rsidR="009A6458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A6458" w:rsidRPr="00343ECA">
              <w:rPr>
                <w:rFonts w:ascii="Times New Roman" w:hAnsi="Times New Roman" w:cs="Times New Roman"/>
                <w:sz w:val="26"/>
                <w:szCs w:val="26"/>
              </w:rPr>
              <w:t>ормирования у участников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движения стереотипа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законопослушного поведения и негативного отношения к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правонарушениям в сфере дорожного движения, реализация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 правового воспитания участников дорожного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движения, культуры их поведения;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3) совершенствование системы профилактики детского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дорожно-транспортного травматизма, формирование у детей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навыков безопасного поведения на дорогах.</w:t>
            </w:r>
          </w:p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</w:t>
            </w:r>
          </w:p>
          <w:p w:rsidR="00F446F4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показатели Программы</w:t>
            </w:r>
          </w:p>
        </w:tc>
        <w:tc>
          <w:tcPr>
            <w:tcW w:w="7223" w:type="dxa"/>
          </w:tcPr>
          <w:p w:rsidR="00D2638A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1) Количество ДТП, с участием несовершен</w:t>
            </w:r>
            <w:r w:rsidR="001C27B3" w:rsidRPr="00343E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олетних;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2) Число детей погибших в ДТП;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3) Доля учащихся (воспитанников) задействованных в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Мероприятиях по профилактике ДТП.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</w:t>
            </w:r>
          </w:p>
          <w:p w:rsidR="00F446F4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3" w:type="dxa"/>
          </w:tcPr>
          <w:p w:rsidR="00D2638A" w:rsidRPr="00343ECA" w:rsidRDefault="0092639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2018-2020 годы.</w:t>
            </w:r>
          </w:p>
        </w:tc>
      </w:tr>
      <w:tr w:rsidR="00D2638A" w:rsidRPr="00343ECA" w:rsidTr="00D2638A">
        <w:tc>
          <w:tcPr>
            <w:tcW w:w="2122" w:type="dxa"/>
          </w:tcPr>
          <w:p w:rsidR="00926397" w:rsidRPr="00343ECA" w:rsidRDefault="0092639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926397" w:rsidRPr="00343ECA" w:rsidRDefault="0092639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D2638A" w:rsidRPr="00343ECA" w:rsidRDefault="0092639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23" w:type="dxa"/>
          </w:tcPr>
          <w:p w:rsidR="00D2638A" w:rsidRPr="00343ECA" w:rsidRDefault="0092639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0E6DF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62275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тыс.рублей, в</w:t>
            </w:r>
          </w:p>
          <w:p w:rsidR="00662275" w:rsidRPr="00343ECA" w:rsidRDefault="00662275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том числе:</w:t>
            </w:r>
          </w:p>
          <w:p w:rsidR="00662275" w:rsidRPr="00343ECA" w:rsidRDefault="000E6DF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18</w:t>
            </w:r>
            <w:r w:rsidR="00662275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тыс.рублей.,</w:t>
            </w:r>
          </w:p>
          <w:p w:rsidR="00662275" w:rsidRPr="00343ECA" w:rsidRDefault="00662275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будут уточняться </w:t>
            </w:r>
            <w:r w:rsidR="00671564">
              <w:rPr>
                <w:rFonts w:ascii="Times New Roman" w:hAnsi="Times New Roman" w:cs="Times New Roman"/>
                <w:sz w:val="26"/>
                <w:szCs w:val="26"/>
              </w:rPr>
              <w:t>при формировании местного бюджета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на текущий финансовый год и плановый период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662275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  <w:r w:rsidR="00D91677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мероприятий Программы</w:t>
            </w:r>
          </w:p>
        </w:tc>
        <w:tc>
          <w:tcPr>
            <w:tcW w:w="7223" w:type="dxa"/>
          </w:tcPr>
          <w:p w:rsidR="00D2638A" w:rsidRPr="00343ECA" w:rsidRDefault="00D9167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количества лиц, погибших и травмированных, </w:t>
            </w:r>
            <w:r w:rsidR="00C03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D91677" w:rsidRPr="00343ECA" w:rsidRDefault="00C03BF1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91677" w:rsidRPr="00343ECA">
              <w:rPr>
                <w:rFonts w:ascii="Times New Roman" w:hAnsi="Times New Roman" w:cs="Times New Roman"/>
                <w:sz w:val="26"/>
                <w:szCs w:val="26"/>
              </w:rPr>
              <w:t>езультате дорожно-транспортных происшествий на автомобильных дорогах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бщего пользования местного</w:t>
            </w:r>
            <w:r w:rsidR="00D91677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значения.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D9167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Адрес размещения муниципальной</w:t>
            </w:r>
          </w:p>
          <w:p w:rsidR="00D91677" w:rsidRPr="00343ECA" w:rsidRDefault="00D9167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 в</w:t>
            </w:r>
          </w:p>
          <w:p w:rsidR="00D91677" w:rsidRPr="00343ECA" w:rsidRDefault="00D9167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Сети интернет</w:t>
            </w:r>
          </w:p>
        </w:tc>
        <w:tc>
          <w:tcPr>
            <w:tcW w:w="7223" w:type="dxa"/>
          </w:tcPr>
          <w:p w:rsidR="00D2638A" w:rsidRPr="00C03BF1" w:rsidRDefault="00C03BF1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03BF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</w:t>
            </w:r>
            <w:r w:rsidRPr="00C03B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://</w:t>
            </w:r>
            <w:r w:rsidRPr="00C03BF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anchulselsovet.ucoz.ru</w:t>
            </w:r>
          </w:p>
        </w:tc>
      </w:tr>
    </w:tbl>
    <w:p w:rsidR="00D2638A" w:rsidRPr="00343ECA" w:rsidRDefault="00D2638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91677" w:rsidRPr="00343ECA" w:rsidRDefault="00D91677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91677" w:rsidRPr="00343ECA" w:rsidRDefault="00D91677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1. Общая характеристика сферы реализации муниципальной программы.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Основные понятия и термины, используемые в Программе: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Дорожное движение –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Безопасность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Дорожно-транспортное происшествие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событие, возникшее в процессе движения по дороге транспортного средства и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Обеспечение безопасности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деятельность, направленная на предупреждение причин возникновения ДТП, снижение тяжести их последствий;</w:t>
      </w:r>
    </w:p>
    <w:p w:rsidR="00077EE6" w:rsidRPr="00343ECA" w:rsidRDefault="00077EE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Участник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556751" w:rsidRPr="00343ECA" w:rsidRDefault="0055675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Организация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комплекс организационно-правовых, организационно – технических мероприятий и распорядительных действий по управлению движением на дорогах;</w:t>
      </w:r>
    </w:p>
    <w:p w:rsidR="00556751" w:rsidRPr="00343ECA" w:rsidRDefault="0055675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Транспортное средство (далее – ТС) – устройство, предназначенное для перевозки по дорогам людей, грузов или оборудования, установленного на нем.</w:t>
      </w:r>
    </w:p>
    <w:p w:rsidR="007C49F5" w:rsidRPr="00343ECA" w:rsidRDefault="0055675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Муниципальная программа «Формирование законопослушного поведения участников дорожного движения в </w:t>
      </w:r>
      <w:r w:rsidR="00671564">
        <w:rPr>
          <w:rFonts w:ascii="Times New Roman" w:hAnsi="Times New Roman" w:cs="Times New Roman"/>
          <w:sz w:val="26"/>
          <w:szCs w:val="26"/>
        </w:rPr>
        <w:t>Анчулском сельсовете</w:t>
      </w:r>
      <w:r w:rsidRPr="00343ECA">
        <w:rPr>
          <w:rFonts w:ascii="Times New Roman" w:hAnsi="Times New Roman" w:cs="Times New Roman"/>
          <w:sz w:val="26"/>
          <w:szCs w:val="26"/>
        </w:rPr>
        <w:t xml:space="preserve"> на 2018-2020 годы» в </w:t>
      </w:r>
      <w:r w:rsidR="00671564">
        <w:rPr>
          <w:rFonts w:ascii="Times New Roman" w:hAnsi="Times New Roman" w:cs="Times New Roman"/>
          <w:sz w:val="26"/>
          <w:szCs w:val="26"/>
        </w:rPr>
        <w:t>Анчулском сельсовете</w:t>
      </w:r>
      <w:r w:rsidRPr="00343ECA">
        <w:rPr>
          <w:rFonts w:ascii="Times New Roman" w:hAnsi="Times New Roman" w:cs="Times New Roman"/>
          <w:sz w:val="26"/>
          <w:szCs w:val="26"/>
        </w:rPr>
        <w:t xml:space="preserve"> разработана на основании исполнения мероприятий, утвержденных планом по исполнению пункта 4 «б» перечня поручений Президента Российской Федерации от </w:t>
      </w:r>
      <w:r w:rsidRPr="00343ECA">
        <w:rPr>
          <w:rFonts w:ascii="Times New Roman" w:hAnsi="Times New Roman" w:cs="Times New Roman"/>
          <w:sz w:val="26"/>
          <w:szCs w:val="26"/>
        </w:rPr>
        <w:lastRenderedPageBreak/>
        <w:t>11.04.2016 года № Пр – 637 по итогам заседания президиума государственного совета Российской Федерации 14.03.2016 года.</w:t>
      </w:r>
    </w:p>
    <w:p w:rsidR="007C49F5" w:rsidRPr="00343ECA" w:rsidRDefault="007C49F5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Решение проблемы обеспечения безопасности дорожного движения является одной из важнейших задач современного общества.  Проблема аварийности на транспорте (далее – аварийность) приобрела остроту в последние годы в связи с несоответствием существующей дорожно –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384D93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 К основным факторам, определяющим причины высокого уровня аварийности, следует отнести:</w:t>
      </w:r>
    </w:p>
    <w:p w:rsidR="00384D93" w:rsidRPr="00343ECA" w:rsidRDefault="0005111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84D93" w:rsidRPr="00343ECA">
        <w:rPr>
          <w:rFonts w:ascii="Times New Roman" w:hAnsi="Times New Roman" w:cs="Times New Roman"/>
          <w:sz w:val="26"/>
          <w:szCs w:val="26"/>
        </w:rPr>
        <w:t>пренебрежение требованиями безопасности дорожного движения со стороны участников движения;</w:t>
      </w:r>
    </w:p>
    <w:p w:rsidR="00384D93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низкий уровень подготовки водителей транспортных средств;</w:t>
      </w:r>
    </w:p>
    <w:p w:rsidR="0048374D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- </w:t>
      </w:r>
      <w:r w:rsidR="0048374D" w:rsidRPr="00343ECA">
        <w:rPr>
          <w:rFonts w:ascii="Times New Roman" w:hAnsi="Times New Roman" w:cs="Times New Roman"/>
          <w:sz w:val="26"/>
          <w:szCs w:val="26"/>
        </w:rPr>
        <w:t>недостаточный технический уровень дорожного хозяйства;</w:t>
      </w:r>
    </w:p>
    <w:p w:rsidR="0048374D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несовершенство технических средств организации дорожного движения.</w:t>
      </w:r>
    </w:p>
    <w:p w:rsidR="0048374D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 – транспортных происшествий, совершенных по причине нарушения правил дорожного движения.</w:t>
      </w:r>
    </w:p>
    <w:p w:rsidR="00556751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7E1ACB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</w:t>
      </w:r>
      <w:r w:rsidR="007E1ACB" w:rsidRPr="00343ECA">
        <w:rPr>
          <w:rFonts w:ascii="Times New Roman" w:hAnsi="Times New Roman" w:cs="Times New Roman"/>
          <w:sz w:val="26"/>
          <w:szCs w:val="26"/>
        </w:rPr>
        <w:t xml:space="preserve"> Российской Федерации от 11.04.2016 года, № Пр – 637ГС.</w:t>
      </w:r>
    </w:p>
    <w:p w:rsidR="00051119" w:rsidRPr="00343ECA" w:rsidRDefault="0005111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74D" w:rsidRPr="00343ECA" w:rsidRDefault="007E1ACB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2. Приоритетные направления реализации муниципальной программы, цели, задачи и показатели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Целями программы являются: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сокращение количества дорожно – транспортных происшествий с пострадавшими;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повышение уровня правового воспитания участников дорожного движения, культуры их поведения;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профилактика детского дорожно – транспортного травматизма;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Для достижения этих целей необходимо решение следующих задач: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1. Предупреждение опасного поведения детей дошкольного и школьного возраста, участников дорожного движения</w:t>
      </w:r>
      <w:r w:rsidR="001402CB" w:rsidRPr="00343ECA">
        <w:rPr>
          <w:rFonts w:ascii="Times New Roman" w:hAnsi="Times New Roman" w:cs="Times New Roman"/>
          <w:sz w:val="26"/>
          <w:szCs w:val="26"/>
        </w:rPr>
        <w:t>;</w:t>
      </w:r>
    </w:p>
    <w:p w:rsidR="001402CB" w:rsidRPr="00343ECA" w:rsidRDefault="001402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1402CB" w:rsidRPr="00343ECA" w:rsidRDefault="001402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lastRenderedPageBreak/>
        <w:t>3. Совершенствование системы профилактики детского дорожно- транспортного травматизма, формирование у детей навыков безопасного поведения на дорогах.</w:t>
      </w:r>
    </w:p>
    <w:p w:rsidR="001402CB" w:rsidRPr="00343ECA" w:rsidRDefault="001402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Цели, задачи и целевые показатели реализации Программы приведены в приложении 1 к настоящей Программе. 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C5A" w:rsidRPr="00343ECA" w:rsidRDefault="00415C5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3. Обобщенная характеристика мероприятий муниципальной программы.</w:t>
      </w:r>
    </w:p>
    <w:p w:rsidR="00415C5A" w:rsidRPr="00343ECA" w:rsidRDefault="00415C5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Мероприятия Программы по формированию законопослушного поведения участников дорожного движения в </w:t>
      </w:r>
      <w:r w:rsidR="00671564">
        <w:rPr>
          <w:rFonts w:ascii="Times New Roman" w:hAnsi="Times New Roman" w:cs="Times New Roman"/>
          <w:sz w:val="26"/>
          <w:szCs w:val="26"/>
        </w:rPr>
        <w:t>Анчулском сельсовете</w:t>
      </w:r>
      <w:r w:rsidRPr="00343ECA">
        <w:rPr>
          <w:rFonts w:ascii="Times New Roman" w:hAnsi="Times New Roman" w:cs="Times New Roman"/>
          <w:sz w:val="26"/>
          <w:szCs w:val="26"/>
        </w:rPr>
        <w:t xml:space="preserve"> систематизируется по следующим основным направлениям.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Разработка годовых межведомственных планов мероприятий по профилактике детского дорожно – транспортного травматизма в учреждениях образования.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Проведение в образовательных организациях пропагандистких кампаний, направленных на формирование у участников дорожного движения стереотипов законопослушного поведения участников дорожного движения.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обучающие игры).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Проведение уроков правовых знаний в образовательных организациях, в рамках</w:t>
      </w:r>
      <w:r w:rsidR="00655B46" w:rsidRPr="00343ECA">
        <w:rPr>
          <w:rFonts w:ascii="Times New Roman" w:hAnsi="Times New Roman" w:cs="Times New Roman"/>
          <w:sz w:val="26"/>
          <w:szCs w:val="26"/>
        </w:rPr>
        <w:t xml:space="preserve"> Всероссийской акции «Внимание – дети!» и других оперативно – профилактических мероприятий.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Организация и проведение совместно с ГИБДД мероприятия «Безопасное колесо», для учащихся общеобразовательных организаций </w:t>
      </w:r>
      <w:r w:rsidR="002F1AD7">
        <w:rPr>
          <w:rFonts w:ascii="Times New Roman" w:hAnsi="Times New Roman" w:cs="Times New Roman"/>
          <w:sz w:val="26"/>
          <w:szCs w:val="26"/>
        </w:rPr>
        <w:t xml:space="preserve"> находящихся на территории </w:t>
      </w:r>
      <w:r w:rsidR="00671564">
        <w:rPr>
          <w:rFonts w:ascii="Times New Roman" w:hAnsi="Times New Roman" w:cs="Times New Roman"/>
          <w:sz w:val="26"/>
          <w:szCs w:val="26"/>
        </w:rPr>
        <w:t>Анчулского сельсовета</w:t>
      </w:r>
      <w:r w:rsidRPr="00343ECA">
        <w:rPr>
          <w:rFonts w:ascii="Times New Roman" w:hAnsi="Times New Roman" w:cs="Times New Roman"/>
          <w:sz w:val="26"/>
          <w:szCs w:val="26"/>
        </w:rPr>
        <w:t>.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r w:rsidR="00671564">
        <w:rPr>
          <w:rFonts w:ascii="Times New Roman" w:hAnsi="Times New Roman" w:cs="Times New Roman"/>
          <w:sz w:val="26"/>
          <w:szCs w:val="26"/>
        </w:rPr>
        <w:t>Анчулского сельсовета</w:t>
      </w:r>
      <w:r w:rsidRPr="00343ECA">
        <w:rPr>
          <w:rFonts w:ascii="Times New Roman" w:hAnsi="Times New Roman" w:cs="Times New Roman"/>
          <w:sz w:val="26"/>
          <w:szCs w:val="26"/>
        </w:rPr>
        <w:t>;</w:t>
      </w:r>
    </w:p>
    <w:p w:rsidR="00655B46" w:rsidRPr="00343ECA" w:rsidRDefault="002F1AD7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МБОУ «Верх-Таштыпская СОШ», МБОУ «Анчулская НОШ»</w:t>
      </w:r>
      <w:r w:rsidR="00655B46" w:rsidRPr="00343ECA">
        <w:rPr>
          <w:rFonts w:ascii="Times New Roman" w:hAnsi="Times New Roman" w:cs="Times New Roman"/>
          <w:sz w:val="26"/>
          <w:szCs w:val="26"/>
        </w:rPr>
        <w:t>;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юридические и (или) физические лица, выявленные путем проведения открытых конкурсов, открытых аукционов и определенные в муниципальных контрактах о поставках товаров, выполнении работ и оказании услуг в соответствии с законодательством Российской Федерации о размещении заказов на поставки товаров, выполнение работ, оказание услуг муниципальных нужд;</w:t>
      </w:r>
    </w:p>
    <w:p w:rsidR="00655B46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План </w:t>
      </w:r>
      <w:r w:rsidR="00DC2A7D" w:rsidRPr="00343ECA">
        <w:rPr>
          <w:rFonts w:ascii="Times New Roman" w:hAnsi="Times New Roman" w:cs="Times New Roman"/>
          <w:sz w:val="26"/>
          <w:szCs w:val="26"/>
        </w:rPr>
        <w:t>мероприятий по выполнению Программы приведен в приложении 2 к настоящей Программе.</w:t>
      </w:r>
    </w:p>
    <w:p w:rsidR="002F1AD7" w:rsidRPr="00343ECA" w:rsidRDefault="002F1AD7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A7D" w:rsidRPr="00343ECA" w:rsidRDefault="00DC2A7D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4. Общий объем финансовых ресурсов, необходимых для реализации муниципальной программы.</w:t>
      </w:r>
    </w:p>
    <w:p w:rsidR="00DC2A7D" w:rsidRPr="00343ECA" w:rsidRDefault="00DC2A7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Объемы финансирования программы приводятся в ценах каждого года реализации Программы.</w:t>
      </w:r>
    </w:p>
    <w:p w:rsidR="00DC2A7D" w:rsidRPr="00343ECA" w:rsidRDefault="00DC2A7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</w:t>
      </w:r>
      <w:r w:rsidR="00671564">
        <w:rPr>
          <w:rFonts w:ascii="Times New Roman" w:hAnsi="Times New Roman" w:cs="Times New Roman"/>
          <w:sz w:val="26"/>
          <w:szCs w:val="26"/>
        </w:rPr>
        <w:t>Анчулского сельсовета</w:t>
      </w:r>
      <w:r w:rsidRPr="00343EC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Финансирование программы </w:t>
      </w:r>
      <w:r w:rsidR="002F1AD7">
        <w:rPr>
          <w:rFonts w:ascii="Times New Roman" w:hAnsi="Times New Roman" w:cs="Times New Roman"/>
          <w:sz w:val="26"/>
          <w:szCs w:val="26"/>
        </w:rPr>
        <w:t>осуществляется за счет местного</w:t>
      </w:r>
      <w:r w:rsidR="00C95BBD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343ECA">
        <w:rPr>
          <w:rFonts w:ascii="Times New Roman" w:hAnsi="Times New Roman" w:cs="Times New Roman"/>
          <w:sz w:val="26"/>
          <w:szCs w:val="26"/>
        </w:rPr>
        <w:t>, внебюджетных источников (по согласованию).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Общий объем фина</w:t>
      </w:r>
      <w:r w:rsidR="00C95BBD">
        <w:rPr>
          <w:rFonts w:ascii="Times New Roman" w:hAnsi="Times New Roman" w:cs="Times New Roman"/>
          <w:sz w:val="26"/>
          <w:szCs w:val="26"/>
        </w:rPr>
        <w:t>нсирования программы составит</w:t>
      </w:r>
      <w:r w:rsidR="000E6DF9">
        <w:rPr>
          <w:rFonts w:ascii="Times New Roman" w:hAnsi="Times New Roman" w:cs="Times New Roman"/>
          <w:sz w:val="26"/>
          <w:szCs w:val="26"/>
        </w:rPr>
        <w:t xml:space="preserve"> 18</w:t>
      </w:r>
      <w:r w:rsidR="00C95BBD">
        <w:rPr>
          <w:rFonts w:ascii="Times New Roman" w:hAnsi="Times New Roman" w:cs="Times New Roman"/>
          <w:sz w:val="26"/>
          <w:szCs w:val="26"/>
        </w:rPr>
        <w:t xml:space="preserve"> тыс. рублей., из местного</w:t>
      </w:r>
      <w:r w:rsidRPr="00343ECA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0E6DF9">
        <w:rPr>
          <w:rFonts w:ascii="Times New Roman" w:hAnsi="Times New Roman" w:cs="Times New Roman"/>
          <w:sz w:val="26"/>
          <w:szCs w:val="26"/>
        </w:rPr>
        <w:t>составляет 18</w:t>
      </w:r>
      <w:r w:rsidRPr="00343E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Сводная информация об объемах и </w:t>
      </w:r>
      <w:r w:rsidR="008F6AE0" w:rsidRPr="00343ECA">
        <w:rPr>
          <w:rFonts w:ascii="Times New Roman" w:hAnsi="Times New Roman" w:cs="Times New Roman"/>
          <w:sz w:val="26"/>
          <w:szCs w:val="26"/>
        </w:rPr>
        <w:t>и</w:t>
      </w:r>
      <w:r w:rsidRPr="00343ECA">
        <w:rPr>
          <w:rFonts w:ascii="Times New Roman" w:hAnsi="Times New Roman" w:cs="Times New Roman"/>
          <w:sz w:val="26"/>
          <w:szCs w:val="26"/>
        </w:rPr>
        <w:t>сточниках финансирования муниципальной программы по годам ее реализации приводится по форме согласно приложения 3.</w:t>
      </w:r>
    </w:p>
    <w:p w:rsidR="00BC5652" w:rsidRPr="00343ECA" w:rsidRDefault="00BC565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lastRenderedPageBreak/>
        <w:t>Раздел 5. Анализ рисков реализации муниципальной программы.</w:t>
      </w:r>
    </w:p>
    <w:p w:rsidR="00BC5652" w:rsidRPr="00343ECA" w:rsidRDefault="00BC565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финансовые риски, связанные с недостаточным уровнем бюджетного финансирования;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нормативные правовые риски, непринятие или несвоевременное принятие необходимых нормативных актов;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организационные и управленческие риски</w:t>
      </w:r>
      <w:r w:rsidR="002B04A4" w:rsidRPr="00343ECA">
        <w:rPr>
          <w:rFonts w:ascii="Times New Roman" w:hAnsi="Times New Roman" w:cs="Times New Roman"/>
          <w:sz w:val="26"/>
          <w:szCs w:val="26"/>
        </w:rPr>
        <w:t>, слабая координация действий исполнителей подпрограмм.</w:t>
      </w:r>
    </w:p>
    <w:p w:rsidR="00594083" w:rsidRPr="00343ECA" w:rsidRDefault="0059408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</w:t>
      </w:r>
    </w:p>
    <w:p w:rsidR="00594083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Для минимизации</w:t>
      </w:r>
      <w:r w:rsidR="00594083" w:rsidRPr="00343ECA">
        <w:rPr>
          <w:rFonts w:ascii="Times New Roman" w:hAnsi="Times New Roman" w:cs="Times New Roman"/>
          <w:sz w:val="26"/>
          <w:szCs w:val="26"/>
        </w:rPr>
        <w:t xml:space="preserve"> возможных отрицательных последствий</w:t>
      </w:r>
      <w:r w:rsidRPr="00343ECA">
        <w:rPr>
          <w:rFonts w:ascii="Times New Roman" w:hAnsi="Times New Roman" w:cs="Times New Roman"/>
          <w:sz w:val="26"/>
          <w:szCs w:val="26"/>
        </w:rPr>
        <w:t xml:space="preserve"> решения проблемы программно – целевым методом необходимо предпринять ряд мер, таких как: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1) мониторинг хода реаализации мероприятий программы;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2) широкое привлечение общественности к реализации и оценке результатов реализации программы;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3) обеспечение публичности промежуточных отчетов и годовых докладов о ходе реализации программы.</w:t>
      </w:r>
    </w:p>
    <w:p w:rsidR="00356BE1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671564">
        <w:rPr>
          <w:rFonts w:ascii="Times New Roman" w:hAnsi="Times New Roman" w:cs="Times New Roman"/>
          <w:sz w:val="26"/>
          <w:szCs w:val="26"/>
        </w:rPr>
        <w:t>Анчулском сельсовете</w:t>
      </w:r>
      <w:r w:rsidRPr="00343ECA">
        <w:rPr>
          <w:rFonts w:ascii="Times New Roman" w:hAnsi="Times New Roman" w:cs="Times New Roman"/>
          <w:sz w:val="26"/>
          <w:szCs w:val="26"/>
        </w:rPr>
        <w:t xml:space="preserve"> на 2018-2020 годы» сокращение количества дорожно – транспортных происшествий с пострадавшими.</w:t>
      </w:r>
    </w:p>
    <w:p w:rsidR="00C95BBD" w:rsidRPr="00343ECA" w:rsidRDefault="00C95BB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BE1" w:rsidRPr="00343ECA" w:rsidRDefault="00356BE1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6. Методика оценки эффективности муниципальной программы.</w:t>
      </w:r>
    </w:p>
    <w:p w:rsidR="00356BE1" w:rsidRPr="00343ECA" w:rsidRDefault="00356BE1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решения задач, определенных Программой, предполагается использование системы целевых индикаторов.</w:t>
      </w:r>
      <w:r w:rsidR="00440769" w:rsidRPr="00343ECA">
        <w:rPr>
          <w:rFonts w:ascii="Times New Roman" w:hAnsi="Times New Roman" w:cs="Times New Roman"/>
          <w:sz w:val="26"/>
          <w:szCs w:val="26"/>
        </w:rPr>
        <w:t xml:space="preserve"> Эффективность реализации Программы определяется степенью достижения целевых показателей Программы, которыми являются: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количество ДТП, с участием несовершенолетних;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число детей погибших в ДТП;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доля учащихся задействованных в мероприятиях по профилактике ДТП.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Реализация мероприят</w:t>
      </w:r>
      <w:r w:rsidR="00813F6F" w:rsidRPr="00343ECA">
        <w:rPr>
          <w:rFonts w:ascii="Times New Roman" w:hAnsi="Times New Roman" w:cs="Times New Roman"/>
          <w:sz w:val="26"/>
          <w:szCs w:val="26"/>
        </w:rPr>
        <w:t>ий программы, будет способствова</w:t>
      </w:r>
      <w:r w:rsidRPr="00343ECA">
        <w:rPr>
          <w:rFonts w:ascii="Times New Roman" w:hAnsi="Times New Roman" w:cs="Times New Roman"/>
          <w:sz w:val="26"/>
          <w:szCs w:val="26"/>
        </w:rPr>
        <w:t>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По результатам реализации всех мероприятий Программы ожидается</w:t>
      </w:r>
      <w:r w:rsidR="003962A8" w:rsidRPr="00343ECA">
        <w:rPr>
          <w:rFonts w:ascii="Times New Roman" w:hAnsi="Times New Roman" w:cs="Times New Roman"/>
          <w:sz w:val="26"/>
          <w:szCs w:val="26"/>
        </w:rPr>
        <w:t xml:space="preserve"> прекращение роста дорожно – транспортных происшествий с пострадавшими.</w:t>
      </w:r>
    </w:p>
    <w:p w:rsidR="00556751" w:rsidRDefault="0055675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D94" w:rsidRPr="00343ECA" w:rsidRDefault="00A44D94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D94" w:rsidRDefault="00A44D94" w:rsidP="004815B9">
      <w:pPr>
        <w:jc w:val="both"/>
        <w:rPr>
          <w:rFonts w:ascii="Times New Roman" w:hAnsi="Times New Roman" w:cs="Times New Roman"/>
          <w:sz w:val="26"/>
          <w:szCs w:val="26"/>
        </w:rPr>
        <w:sectPr w:rsidR="00A44D94" w:rsidSect="00343EC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95BB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962A8" w:rsidRDefault="00C95BBD" w:rsidP="00C95B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3962A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24CE9">
        <w:rPr>
          <w:rFonts w:ascii="Times New Roman" w:hAnsi="Times New Roman" w:cs="Times New Roman"/>
          <w:sz w:val="26"/>
          <w:szCs w:val="26"/>
        </w:rPr>
        <w:t>2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A44D94" w:rsidRDefault="00A44D94" w:rsidP="00C95B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671564">
        <w:rPr>
          <w:rFonts w:ascii="Times New Roman" w:hAnsi="Times New Roman" w:cs="Times New Roman"/>
          <w:sz w:val="26"/>
          <w:szCs w:val="26"/>
        </w:rPr>
        <w:t>Анчулского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2A8" w:rsidRPr="00C95BBD" w:rsidRDefault="00A44D94" w:rsidP="00C95BBD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C95BBD">
        <w:rPr>
          <w:rFonts w:ascii="Times New Roman" w:hAnsi="Times New Roman" w:cs="Times New Roman"/>
          <w:sz w:val="26"/>
          <w:szCs w:val="26"/>
        </w:rPr>
        <w:t xml:space="preserve">             от  </w:t>
      </w:r>
      <w:r w:rsidR="00C95BBD" w:rsidRPr="00C95BBD">
        <w:rPr>
          <w:rFonts w:ascii="Times New Roman" w:hAnsi="Times New Roman" w:cs="Times New Roman"/>
          <w:sz w:val="26"/>
          <w:szCs w:val="26"/>
          <w:u w:val="single"/>
        </w:rPr>
        <w:t>03.05.2018 г.  № 14</w:t>
      </w:r>
    </w:p>
    <w:p w:rsidR="003962A8" w:rsidRPr="003962A8" w:rsidRDefault="003962A8" w:rsidP="00A44D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Сведения об индикаторах муниципальной программы </w:t>
      </w:r>
      <w:r w:rsidRPr="003962A8">
        <w:rPr>
          <w:rFonts w:ascii="Times New Roman" w:hAnsi="Times New Roman" w:cs="Times New Roman"/>
          <w:b/>
          <w:sz w:val="26"/>
          <w:szCs w:val="26"/>
        </w:rPr>
        <w:t>«Формирование</w:t>
      </w:r>
    </w:p>
    <w:p w:rsidR="003962A8" w:rsidRDefault="003962A8" w:rsidP="00A44D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 xml:space="preserve"> законопослушного поведения участников дорожного движения в </w:t>
      </w:r>
      <w:r w:rsidR="00671564">
        <w:rPr>
          <w:rFonts w:ascii="Times New Roman" w:hAnsi="Times New Roman" w:cs="Times New Roman"/>
          <w:b/>
          <w:sz w:val="26"/>
          <w:szCs w:val="26"/>
        </w:rPr>
        <w:t>Анчулском сельсовете</w:t>
      </w:r>
      <w:r w:rsidRPr="003962A8">
        <w:rPr>
          <w:rFonts w:ascii="Times New Roman" w:hAnsi="Times New Roman" w:cs="Times New Roman"/>
          <w:b/>
          <w:sz w:val="26"/>
          <w:szCs w:val="26"/>
        </w:rPr>
        <w:t xml:space="preserve"> на 2018-2020 годы»</w:t>
      </w:r>
    </w:p>
    <w:tbl>
      <w:tblPr>
        <w:tblStyle w:val="a3"/>
        <w:tblW w:w="0" w:type="auto"/>
        <w:tblLook w:val="04A0"/>
      </w:tblPr>
      <w:tblGrid>
        <w:gridCol w:w="977"/>
        <w:gridCol w:w="4059"/>
        <w:gridCol w:w="1132"/>
        <w:gridCol w:w="2203"/>
        <w:gridCol w:w="2078"/>
        <w:gridCol w:w="1170"/>
        <w:gridCol w:w="1417"/>
        <w:gridCol w:w="1524"/>
      </w:tblGrid>
      <w:tr w:rsidR="00257405" w:rsidTr="00A82982">
        <w:tc>
          <w:tcPr>
            <w:tcW w:w="977" w:type="dxa"/>
            <w:vMerge w:val="restart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059" w:type="dxa"/>
            <w:vMerge w:val="restart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индикатора (показателя)</w:t>
            </w:r>
          </w:p>
        </w:tc>
        <w:tc>
          <w:tcPr>
            <w:tcW w:w="1132" w:type="dxa"/>
            <w:vMerge w:val="restart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8392" w:type="dxa"/>
            <w:gridSpan w:val="5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Значение по годам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</w:tr>
      <w:tr w:rsidR="00257405" w:rsidTr="00A82982">
        <w:tc>
          <w:tcPr>
            <w:tcW w:w="977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9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од,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предшествующий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году разработки</w:t>
            </w:r>
          </w:p>
        </w:tc>
        <w:tc>
          <w:tcPr>
            <w:tcW w:w="2078" w:type="dxa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</w:t>
            </w:r>
          </w:p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111" w:type="dxa"/>
            <w:gridSpan w:val="3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</w:p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</w:tr>
      <w:tr w:rsidR="00257405" w:rsidTr="00A82982">
        <w:tc>
          <w:tcPr>
            <w:tcW w:w="977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9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95B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78" w:type="dxa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95B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0" w:type="dxa"/>
          </w:tcPr>
          <w:p w:rsidR="00257405" w:rsidRPr="00A82982" w:rsidRDefault="006E19BB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57405" w:rsidRPr="00A8298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257405" w:rsidRPr="00A82982" w:rsidRDefault="006E19BB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57405" w:rsidRPr="00A8298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24" w:type="dxa"/>
          </w:tcPr>
          <w:p w:rsidR="00257405" w:rsidRPr="00A82982" w:rsidRDefault="00257405" w:rsidP="00A8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A82982" w:rsidTr="00A82982">
        <w:tc>
          <w:tcPr>
            <w:tcW w:w="977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9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3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8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0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4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82982" w:rsidTr="00A82982">
        <w:tc>
          <w:tcPr>
            <w:tcW w:w="977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9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ДТП, с </w:t>
            </w:r>
            <w:r w:rsidR="00C85F46">
              <w:rPr>
                <w:rFonts w:ascii="Times New Roman" w:hAnsi="Times New Roman" w:cs="Times New Roman"/>
                <w:sz w:val="26"/>
                <w:szCs w:val="26"/>
              </w:rPr>
              <w:t>участием несовершеннолетних</w:t>
            </w:r>
          </w:p>
        </w:tc>
        <w:tc>
          <w:tcPr>
            <w:tcW w:w="1132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8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4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2982" w:rsidTr="00A82982">
        <w:tc>
          <w:tcPr>
            <w:tcW w:w="977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9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Число детей погибших в ДТП</w:t>
            </w:r>
          </w:p>
        </w:tc>
        <w:tc>
          <w:tcPr>
            <w:tcW w:w="1132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8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4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2982" w:rsidTr="00A82982">
        <w:tc>
          <w:tcPr>
            <w:tcW w:w="977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59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Доля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(воспитанников) задействованных в мероприятиях по профилактике ДТП</w:t>
            </w:r>
          </w:p>
        </w:tc>
        <w:tc>
          <w:tcPr>
            <w:tcW w:w="1132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A82982" w:rsidRDefault="00A82982" w:rsidP="000E6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DF9" w:rsidRDefault="000E6DF9" w:rsidP="000E6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DF9" w:rsidRPr="00C85F46" w:rsidRDefault="000E6DF9" w:rsidP="000E6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078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6DF9" w:rsidRDefault="000E6DF9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6DF9" w:rsidRPr="000E6DF9" w:rsidRDefault="000E6DF9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F9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70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6AB9" w:rsidRDefault="00046AB9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6AB9" w:rsidRPr="00046AB9" w:rsidRDefault="00046AB9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6AB9" w:rsidRDefault="00046AB9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6AB9" w:rsidRPr="00046AB9" w:rsidRDefault="00046AB9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B9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24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6AB9" w:rsidRDefault="00046AB9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6AB9" w:rsidRPr="00046AB9" w:rsidRDefault="00046AB9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B9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</w:tbl>
    <w:p w:rsidR="003962A8" w:rsidRPr="003962A8" w:rsidRDefault="003962A8" w:rsidP="003962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C95B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24CE9">
        <w:rPr>
          <w:rFonts w:ascii="Times New Roman" w:hAnsi="Times New Roman" w:cs="Times New Roman"/>
          <w:sz w:val="26"/>
          <w:szCs w:val="26"/>
        </w:rPr>
        <w:t>3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A44D94" w:rsidRDefault="00A44D94" w:rsidP="00C95B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671564">
        <w:rPr>
          <w:rFonts w:ascii="Times New Roman" w:hAnsi="Times New Roman" w:cs="Times New Roman"/>
          <w:sz w:val="26"/>
          <w:szCs w:val="26"/>
        </w:rPr>
        <w:t>Анчулского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D94" w:rsidRPr="00C95BBD" w:rsidRDefault="00C95BBD" w:rsidP="00C95B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C95BBD">
        <w:rPr>
          <w:rFonts w:ascii="Times New Roman" w:hAnsi="Times New Roman" w:cs="Times New Roman"/>
          <w:sz w:val="26"/>
          <w:szCs w:val="26"/>
          <w:u w:val="single"/>
        </w:rPr>
        <w:t>03.05.2018</w:t>
      </w:r>
      <w:r w:rsidR="00A44D94" w:rsidRPr="00C95BBD">
        <w:rPr>
          <w:rFonts w:ascii="Times New Roman" w:hAnsi="Times New Roman" w:cs="Times New Roman"/>
          <w:sz w:val="26"/>
          <w:szCs w:val="26"/>
          <w:u w:val="single"/>
        </w:rPr>
        <w:t xml:space="preserve"> г.  №</w:t>
      </w:r>
      <w:r w:rsidRPr="00C95BBD">
        <w:rPr>
          <w:rFonts w:ascii="Times New Roman" w:hAnsi="Times New Roman" w:cs="Times New Roman"/>
          <w:sz w:val="26"/>
          <w:szCs w:val="26"/>
          <w:u w:val="single"/>
        </w:rPr>
        <w:t xml:space="preserve"> 14</w:t>
      </w:r>
    </w:p>
    <w:p w:rsidR="00A44D94" w:rsidRPr="00C95BBD" w:rsidRDefault="00A44D94" w:rsidP="00C85F4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85F46" w:rsidRPr="003962A8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муниципальной программы </w:t>
      </w:r>
      <w:r w:rsidRPr="003962A8">
        <w:rPr>
          <w:rFonts w:ascii="Times New Roman" w:hAnsi="Times New Roman" w:cs="Times New Roman"/>
          <w:b/>
          <w:sz w:val="26"/>
          <w:szCs w:val="26"/>
        </w:rPr>
        <w:t>«Формирование</w:t>
      </w:r>
    </w:p>
    <w:p w:rsidR="00C85F46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 xml:space="preserve"> законопослушного поведения участников дорожного движения </w:t>
      </w:r>
    </w:p>
    <w:p w:rsidR="00C85F46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71564">
        <w:rPr>
          <w:rFonts w:ascii="Times New Roman" w:hAnsi="Times New Roman" w:cs="Times New Roman"/>
          <w:b/>
          <w:sz w:val="26"/>
          <w:szCs w:val="26"/>
        </w:rPr>
        <w:t>Анчулском сельсовете</w:t>
      </w:r>
      <w:r w:rsidRPr="003962A8">
        <w:rPr>
          <w:rFonts w:ascii="Times New Roman" w:hAnsi="Times New Roman" w:cs="Times New Roman"/>
          <w:b/>
          <w:sz w:val="26"/>
          <w:szCs w:val="26"/>
        </w:rPr>
        <w:t xml:space="preserve"> на 2018-2020 годы»</w:t>
      </w:r>
    </w:p>
    <w:p w:rsidR="008B7674" w:rsidRDefault="008B7674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3544"/>
        <w:gridCol w:w="992"/>
        <w:gridCol w:w="2552"/>
        <w:gridCol w:w="1134"/>
        <w:gridCol w:w="1134"/>
        <w:gridCol w:w="1275"/>
        <w:gridCol w:w="1157"/>
        <w:gridCol w:w="2068"/>
      </w:tblGrid>
      <w:tr w:rsidR="009C42AA" w:rsidTr="00C736FC">
        <w:tc>
          <w:tcPr>
            <w:tcW w:w="70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№</w:t>
            </w:r>
          </w:p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Цель, задачи, мероприятие</w:t>
            </w:r>
          </w:p>
        </w:tc>
        <w:tc>
          <w:tcPr>
            <w:tcW w:w="992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552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4700" w:type="dxa"/>
            <w:gridSpan w:val="4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Сумма расходов, тыс.рублей</w:t>
            </w:r>
          </w:p>
        </w:tc>
        <w:tc>
          <w:tcPr>
            <w:tcW w:w="2068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9C42AA" w:rsidTr="00C736FC">
        <w:tc>
          <w:tcPr>
            <w:tcW w:w="704" w:type="dxa"/>
            <w:vMerge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C42AA" w:rsidRPr="00CD03FE" w:rsidRDefault="006E19BB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42AA" w:rsidRPr="00CD03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9C42AA" w:rsidRPr="00CD03FE" w:rsidRDefault="006E19BB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42AA" w:rsidRPr="00CD03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7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68" w:type="dxa"/>
            <w:vMerge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3FE" w:rsidTr="00C736FC">
        <w:tc>
          <w:tcPr>
            <w:tcW w:w="704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7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8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9</w:t>
            </w:r>
          </w:p>
        </w:tc>
      </w:tr>
      <w:tr w:rsidR="00181D5C" w:rsidTr="00C736FC">
        <w:tc>
          <w:tcPr>
            <w:tcW w:w="704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</w:p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</w:p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181D5C" w:rsidRPr="00CD03FE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Цель 1.</w:t>
            </w:r>
            <w:r w:rsidRPr="00CD03FE">
              <w:rPr>
                <w:rFonts w:ascii="Times New Roman" w:hAnsi="Times New Roman" w:cs="Times New Roman"/>
              </w:rPr>
              <w:t xml:space="preserve"> «Сокращение</w:t>
            </w:r>
          </w:p>
          <w:p w:rsidR="00181D5C" w:rsidRPr="00CD03FE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количества дорожно –</w:t>
            </w:r>
          </w:p>
          <w:p w:rsidR="00181D5C" w:rsidRPr="00CD03FE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транспортных происшествий с пострадавшими</w:t>
            </w:r>
          </w:p>
        </w:tc>
        <w:tc>
          <w:tcPr>
            <w:tcW w:w="992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181D5C" w:rsidRPr="00CD03FE" w:rsidRDefault="00181D5C" w:rsidP="00C7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71564">
              <w:rPr>
                <w:rFonts w:ascii="Times New Roman" w:hAnsi="Times New Roman" w:cs="Times New Roman"/>
              </w:rPr>
              <w:t>Анчулского сельсовета</w:t>
            </w:r>
            <w:r>
              <w:rPr>
                <w:rFonts w:ascii="Times New Roman" w:hAnsi="Times New Roman" w:cs="Times New Roman"/>
              </w:rPr>
              <w:t xml:space="preserve">, районная комиссия по БДД, </w:t>
            </w:r>
            <w:r w:rsidR="00C72327">
              <w:rPr>
                <w:rFonts w:ascii="Times New Roman" w:hAnsi="Times New Roman" w:cs="Times New Roman"/>
              </w:rPr>
              <w:t>МБОУ «Верх-Таштыпская СОШ», МБОУ «Анчулская НОШ»</w:t>
            </w:r>
            <w:r>
              <w:rPr>
                <w:rFonts w:ascii="Times New Roman" w:hAnsi="Times New Roman" w:cs="Times New Roman"/>
              </w:rPr>
              <w:t>, ОГИБДД отд.МВД России по Таштыпскому району</w:t>
            </w:r>
          </w:p>
        </w:tc>
        <w:tc>
          <w:tcPr>
            <w:tcW w:w="1134" w:type="dxa"/>
          </w:tcPr>
          <w:p w:rsidR="00181D5C" w:rsidRPr="00CD03FE" w:rsidRDefault="00756BE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</w:tcPr>
          <w:p w:rsidR="00181D5C" w:rsidRPr="00CD03FE" w:rsidRDefault="00BF6512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A45634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181D5C" w:rsidTr="00C736FC">
        <w:tc>
          <w:tcPr>
            <w:tcW w:w="704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181D5C" w:rsidRPr="00CD03FE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Задача 1.</w:t>
            </w:r>
            <w:r w:rsidR="00813F6F" w:rsidRPr="00CD03FE">
              <w:rPr>
                <w:rFonts w:ascii="Times New Roman" w:hAnsi="Times New Roman" w:cs="Times New Roman"/>
              </w:rPr>
              <w:t>П</w:t>
            </w:r>
            <w:r w:rsidRPr="00CD03FE">
              <w:rPr>
                <w:rFonts w:ascii="Times New Roman" w:hAnsi="Times New Roman" w:cs="Times New Roman"/>
              </w:rPr>
              <w:t>редупреждение опасного поведения детей дошкольного и школьного возраста, участников дорожного движения</w:t>
            </w:r>
          </w:p>
        </w:tc>
        <w:tc>
          <w:tcPr>
            <w:tcW w:w="992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181D5C" w:rsidRPr="00CD03FE" w:rsidRDefault="00181D5C" w:rsidP="00C7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</w:t>
            </w:r>
            <w:r w:rsidR="00C72327">
              <w:rPr>
                <w:rFonts w:ascii="Times New Roman" w:hAnsi="Times New Roman" w:cs="Times New Roman"/>
              </w:rPr>
              <w:t xml:space="preserve"> МБОУ «Верх-Таштыпская СОШ», МБОУ «Анчулская НОШ»</w:t>
            </w:r>
            <w:r>
              <w:rPr>
                <w:rFonts w:ascii="Times New Roman" w:hAnsi="Times New Roman" w:cs="Times New Roman"/>
              </w:rPr>
              <w:t xml:space="preserve"> , ОГИБДД отд.МВД России по Таштыпскому району</w:t>
            </w:r>
          </w:p>
        </w:tc>
        <w:tc>
          <w:tcPr>
            <w:tcW w:w="1134" w:type="dxa"/>
          </w:tcPr>
          <w:p w:rsidR="00181D5C" w:rsidRPr="00CD03FE" w:rsidRDefault="000E6DF9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81D5C" w:rsidRPr="00CD03FE" w:rsidRDefault="000E6DF9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81D5C" w:rsidRPr="00CD03FE" w:rsidRDefault="000E6DF9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:rsidR="00181D5C" w:rsidRPr="00CD03FE" w:rsidRDefault="000E6DF9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</w:tcPr>
          <w:p w:rsidR="00181D5C" w:rsidRPr="00CD03FE" w:rsidRDefault="00BF6512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A45634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181D5C" w:rsidTr="00C736FC">
        <w:tc>
          <w:tcPr>
            <w:tcW w:w="704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181D5C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 w:rsidRPr="00CD03FE">
              <w:rPr>
                <w:rFonts w:ascii="Times New Roman" w:hAnsi="Times New Roman" w:cs="Times New Roman"/>
              </w:rPr>
              <w:t>Разработка</w:t>
            </w:r>
          </w:p>
          <w:p w:rsidR="00181D5C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годовых межведомственных</w:t>
            </w:r>
          </w:p>
          <w:p w:rsidR="00181D5C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 мероприятий по</w:t>
            </w:r>
          </w:p>
          <w:p w:rsidR="00181D5C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профилактике детского</w:t>
            </w:r>
          </w:p>
          <w:p w:rsidR="00181D5C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дорожно-транспортного</w:t>
            </w:r>
          </w:p>
          <w:p w:rsidR="00181D5C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травматизма в учреждениях</w:t>
            </w:r>
          </w:p>
          <w:p w:rsidR="00181D5C" w:rsidRPr="00CD03FE" w:rsidRDefault="00181D5C" w:rsidP="00181D5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992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lastRenderedPageBreak/>
              <w:t>2018-2020г.</w:t>
            </w:r>
          </w:p>
        </w:tc>
        <w:tc>
          <w:tcPr>
            <w:tcW w:w="2552" w:type="dxa"/>
          </w:tcPr>
          <w:p w:rsidR="00181D5C" w:rsidRPr="00CD03FE" w:rsidRDefault="00181D5C" w:rsidP="00DB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комиссия по БДД, </w:t>
            </w:r>
            <w:r w:rsidR="00DB552F">
              <w:rPr>
                <w:rFonts w:ascii="Times New Roman" w:hAnsi="Times New Roman" w:cs="Times New Roman"/>
              </w:rPr>
              <w:t>МБОУ «Верх-Таштыпская СОШ», МБОУ «Анчулская НОШ»</w:t>
            </w:r>
            <w:r>
              <w:rPr>
                <w:rFonts w:ascii="Times New Roman" w:hAnsi="Times New Roman" w:cs="Times New Roman"/>
              </w:rPr>
              <w:t xml:space="preserve">, ОГИБДД </w:t>
            </w:r>
            <w:r>
              <w:rPr>
                <w:rFonts w:ascii="Times New Roman" w:hAnsi="Times New Roman" w:cs="Times New Roman"/>
              </w:rPr>
              <w:lastRenderedPageBreak/>
              <w:t>отд.МВД России по Таштыпскому району</w:t>
            </w:r>
          </w:p>
        </w:tc>
        <w:tc>
          <w:tcPr>
            <w:tcW w:w="1134" w:type="dxa"/>
          </w:tcPr>
          <w:p w:rsidR="00181D5C" w:rsidRPr="00CD03FE" w:rsidRDefault="00756BE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</w:tcPr>
          <w:p w:rsidR="00181D5C" w:rsidRPr="00CD03FE" w:rsidRDefault="00BF6512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A45634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756BEC" w:rsidTr="00C736FC">
        <w:tc>
          <w:tcPr>
            <w:tcW w:w="70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44" w:type="dxa"/>
          </w:tcPr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проведение в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организациях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пропагандистких кампаний,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у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дорожного движения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стереотипов законопослушного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участников дорожного</w:t>
            </w:r>
          </w:p>
          <w:p w:rsidR="00756BEC" w:rsidRPr="003120A3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99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756BEC" w:rsidRPr="00CD03FE" w:rsidRDefault="00756BEC" w:rsidP="00DB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</w:t>
            </w:r>
            <w:r w:rsidR="00DB552F">
              <w:rPr>
                <w:rFonts w:ascii="Times New Roman" w:hAnsi="Times New Roman" w:cs="Times New Roman"/>
              </w:rPr>
              <w:t xml:space="preserve"> МБОУ «Верх-Таштыпская СОШ», МБОУ «Анчулская НОШ»</w:t>
            </w:r>
            <w:r>
              <w:rPr>
                <w:rFonts w:ascii="Times New Roman" w:hAnsi="Times New Roman" w:cs="Times New Roman"/>
              </w:rPr>
              <w:t xml:space="preserve"> , ОГИБДД отд.МВД России по Таштыпскому району</w:t>
            </w:r>
          </w:p>
        </w:tc>
        <w:tc>
          <w:tcPr>
            <w:tcW w:w="1134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</w:tcPr>
          <w:p w:rsidR="00756BEC" w:rsidRPr="00CD03FE" w:rsidRDefault="00BF6512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A45634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756BEC" w:rsidTr="00C736FC">
        <w:tc>
          <w:tcPr>
            <w:tcW w:w="70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 w:rsidRPr="003120A3"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</w:rPr>
              <w:t>Создание комплексной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профилактики ДТП в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целях формирования у участников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дорожного движения стереотипа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законопослушного поведения и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негативного отношения к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правонарушителям в сфере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дорожного движения, реализация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правового воспитания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дорожного движения,</w:t>
            </w:r>
          </w:p>
          <w:p w:rsidR="00756BEC" w:rsidRPr="003120A3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их поведения»</w:t>
            </w:r>
          </w:p>
        </w:tc>
        <w:tc>
          <w:tcPr>
            <w:tcW w:w="99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756BEC" w:rsidRPr="00CD03FE" w:rsidRDefault="00756BEC" w:rsidP="0039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71564">
              <w:rPr>
                <w:rFonts w:ascii="Times New Roman" w:hAnsi="Times New Roman" w:cs="Times New Roman"/>
              </w:rPr>
              <w:t>Анчулского сельсовета</w:t>
            </w:r>
            <w:r>
              <w:rPr>
                <w:rFonts w:ascii="Times New Roman" w:hAnsi="Times New Roman" w:cs="Times New Roman"/>
              </w:rPr>
              <w:t xml:space="preserve">, районная комиссия по БДД, </w:t>
            </w:r>
            <w:r w:rsidR="003908A0">
              <w:rPr>
                <w:rFonts w:ascii="Times New Roman" w:hAnsi="Times New Roman" w:cs="Times New Roman"/>
              </w:rPr>
              <w:t>МБОУ «Верх-Таштыпская СОШ», МБОУ «Анчулская НОШ»,</w:t>
            </w:r>
            <w:r>
              <w:rPr>
                <w:rFonts w:ascii="Times New Roman" w:hAnsi="Times New Roman" w:cs="Times New Roman"/>
              </w:rPr>
              <w:t>ОГИБДД отд.МВД России по Таштыпскому району</w:t>
            </w:r>
          </w:p>
        </w:tc>
        <w:tc>
          <w:tcPr>
            <w:tcW w:w="1134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</w:tcPr>
          <w:p w:rsidR="00756BEC" w:rsidRPr="00CD03FE" w:rsidRDefault="00BF6512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A45634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756BEC" w:rsidTr="00C736FC">
        <w:tc>
          <w:tcPr>
            <w:tcW w:w="70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проведение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 правовых знаний в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организациях, в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рамках Всероссийской акции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«Внимание – дети!» и других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оперативно-профилактических</w:t>
            </w:r>
          </w:p>
          <w:p w:rsidR="00756BEC" w:rsidRPr="00B51586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99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756BEC" w:rsidRPr="00CD03FE" w:rsidRDefault="00756BEC" w:rsidP="0039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</w:t>
            </w:r>
            <w:r w:rsidR="003908A0">
              <w:rPr>
                <w:rFonts w:ascii="Times New Roman" w:hAnsi="Times New Roman" w:cs="Times New Roman"/>
              </w:rPr>
              <w:t xml:space="preserve"> МБОУ «Верх-Таштыпская СОШ», МБОУ «Анчулская НОШ»</w:t>
            </w:r>
            <w:r>
              <w:rPr>
                <w:rFonts w:ascii="Times New Roman" w:hAnsi="Times New Roman" w:cs="Times New Roman"/>
              </w:rPr>
              <w:t xml:space="preserve"> , ОГИБДД отд.МВД России по Таштыпскому району</w:t>
            </w:r>
          </w:p>
        </w:tc>
        <w:tc>
          <w:tcPr>
            <w:tcW w:w="113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</w:tcPr>
          <w:p w:rsidR="00756BEC" w:rsidRPr="00CD03FE" w:rsidRDefault="00BF6512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A45634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756BEC" w:rsidTr="00C736FC">
        <w:tc>
          <w:tcPr>
            <w:tcW w:w="70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3</w:t>
            </w:r>
            <w:r w:rsidRPr="003120A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Совершенствование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профилактики детского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 –транспортного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травматизма, формирование у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навыков безопасного</w:t>
            </w:r>
          </w:p>
          <w:p w:rsidR="00756BEC" w:rsidRPr="00B51586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поведения на дорогах», проведение олимпиады «Знатоки ПДД», викторины «Мы за </w:t>
            </w:r>
            <w:r>
              <w:rPr>
                <w:rFonts w:ascii="Times New Roman" w:hAnsi="Times New Roman" w:cs="Times New Roman"/>
              </w:rPr>
              <w:lastRenderedPageBreak/>
              <w:t>безопасные дороги», конкурс рисунков «дорогой безопасности».</w:t>
            </w:r>
          </w:p>
        </w:tc>
        <w:tc>
          <w:tcPr>
            <w:tcW w:w="99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lastRenderedPageBreak/>
              <w:t>2018-2020г.</w:t>
            </w:r>
          </w:p>
        </w:tc>
        <w:tc>
          <w:tcPr>
            <w:tcW w:w="2552" w:type="dxa"/>
          </w:tcPr>
          <w:p w:rsidR="00756BEC" w:rsidRPr="00CD03FE" w:rsidRDefault="00756BEC" w:rsidP="0039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комиссия по БДД, </w:t>
            </w:r>
            <w:r w:rsidR="003908A0">
              <w:rPr>
                <w:rFonts w:ascii="Times New Roman" w:hAnsi="Times New Roman" w:cs="Times New Roman"/>
              </w:rPr>
              <w:t>МБОУ «Верх-Таштыпская СОШ», МБОУ «Анчулская НОШ»</w:t>
            </w:r>
            <w:r>
              <w:rPr>
                <w:rFonts w:ascii="Times New Roman" w:hAnsi="Times New Roman" w:cs="Times New Roman"/>
              </w:rPr>
              <w:t>, ОГИБДД отд.МВД России по Таштыпскому району</w:t>
            </w:r>
          </w:p>
        </w:tc>
        <w:tc>
          <w:tcPr>
            <w:tcW w:w="1134" w:type="dxa"/>
          </w:tcPr>
          <w:p w:rsidR="00756BEC" w:rsidRPr="00CD03FE" w:rsidRDefault="000E6DF9" w:rsidP="000E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:rsidR="00756BEC" w:rsidRPr="00CD03FE" w:rsidRDefault="000E6DF9" w:rsidP="000E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</w:tcPr>
          <w:p w:rsidR="00756BEC" w:rsidRPr="00CD03FE" w:rsidRDefault="00BF6512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A45634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756BEC" w:rsidTr="00C736FC">
        <w:tc>
          <w:tcPr>
            <w:tcW w:w="70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544" w:type="dxa"/>
          </w:tcPr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организация и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совместно с ГИБДД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«безопасное колесо»,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учащихся 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организаций</w:t>
            </w:r>
          </w:p>
          <w:p w:rsidR="00756BEC" w:rsidRPr="00854DB0" w:rsidRDefault="00671564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Анчулского сельсовета</w:t>
            </w:r>
            <w:r w:rsidR="00756BEC">
              <w:rPr>
                <w:rFonts w:ascii="Times New Roman" w:hAnsi="Times New Roman" w:cs="Times New Roman"/>
              </w:rPr>
              <w:t>, подготовка к всероссийскому слету-конкурсу юных инспекторов движения «Дорога без опасности».</w:t>
            </w:r>
          </w:p>
        </w:tc>
        <w:tc>
          <w:tcPr>
            <w:tcW w:w="99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756BEC" w:rsidRPr="00CD03FE" w:rsidRDefault="00756BEC" w:rsidP="0039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</w:t>
            </w:r>
            <w:r w:rsidR="003908A0">
              <w:rPr>
                <w:rFonts w:ascii="Times New Roman" w:hAnsi="Times New Roman" w:cs="Times New Roman"/>
              </w:rPr>
              <w:t xml:space="preserve"> МБОУ «Верх-Таштыпская СОШ», МБОУ «Анчулская НОШ»</w:t>
            </w:r>
            <w:r>
              <w:rPr>
                <w:rFonts w:ascii="Times New Roman" w:hAnsi="Times New Roman" w:cs="Times New Roman"/>
              </w:rPr>
              <w:t xml:space="preserve"> , ОГИБДД отд.МВД России по Таштыпскому району</w:t>
            </w:r>
          </w:p>
        </w:tc>
        <w:tc>
          <w:tcPr>
            <w:tcW w:w="1134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56BEC" w:rsidRPr="00CD03FE" w:rsidRDefault="000E6DF9" w:rsidP="00F5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56BEC" w:rsidRPr="00CD03FE" w:rsidRDefault="000E6DF9" w:rsidP="000E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</w:tcPr>
          <w:p w:rsidR="00756BEC" w:rsidRPr="00CD03FE" w:rsidRDefault="00BF6512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A45634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756BEC" w:rsidTr="00C736FC">
        <w:tc>
          <w:tcPr>
            <w:tcW w:w="70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оснащение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образовательных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организаций оборудованием и 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средствами обучения безопасному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поведению на дорогах (уголки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 дорожного движения, </w:t>
            </w:r>
          </w:p>
          <w:p w:rsidR="00756BEC" w:rsidRPr="00854DB0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игры, приобретение фликеров)</w:t>
            </w:r>
          </w:p>
        </w:tc>
        <w:tc>
          <w:tcPr>
            <w:tcW w:w="99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756BEC" w:rsidRPr="00CD03FE" w:rsidRDefault="00756BEC" w:rsidP="0039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71564">
              <w:rPr>
                <w:rFonts w:ascii="Times New Roman" w:hAnsi="Times New Roman" w:cs="Times New Roman"/>
              </w:rPr>
              <w:t>Анчулского сельсовета</w:t>
            </w:r>
            <w:r>
              <w:rPr>
                <w:rFonts w:ascii="Times New Roman" w:hAnsi="Times New Roman" w:cs="Times New Roman"/>
              </w:rPr>
              <w:t>, районная комиссия по БДД,</w:t>
            </w:r>
            <w:r w:rsidR="003908A0">
              <w:rPr>
                <w:rFonts w:ascii="Times New Roman" w:hAnsi="Times New Roman" w:cs="Times New Roman"/>
              </w:rPr>
              <w:t xml:space="preserve"> МБОУ «Верх-Таштыпская СОШ», МБОУ «Анчулская НОШ»</w:t>
            </w:r>
            <w:r>
              <w:rPr>
                <w:rFonts w:ascii="Times New Roman" w:hAnsi="Times New Roman" w:cs="Times New Roman"/>
              </w:rPr>
              <w:t xml:space="preserve"> , ОГИБДД отд.МВД России по Таштыпскому району</w:t>
            </w:r>
          </w:p>
        </w:tc>
        <w:tc>
          <w:tcPr>
            <w:tcW w:w="1134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:rsidR="00756BEC" w:rsidRPr="00CD03FE" w:rsidRDefault="000E6DF9" w:rsidP="00756BE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</w:tcPr>
          <w:p w:rsidR="00756BEC" w:rsidRPr="00CD03FE" w:rsidRDefault="00BF6512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A45634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</w:tbl>
    <w:p w:rsidR="00C85F46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36A" w:rsidRDefault="00F0536A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36A" w:rsidRDefault="00F0536A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36A" w:rsidRDefault="00F0536A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36A" w:rsidRDefault="00F0536A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36A" w:rsidRDefault="00F0536A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BF65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6C9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24CE9">
        <w:rPr>
          <w:rFonts w:ascii="Times New Roman" w:hAnsi="Times New Roman" w:cs="Times New Roman"/>
          <w:sz w:val="26"/>
          <w:szCs w:val="26"/>
        </w:rPr>
        <w:t>4</w:t>
      </w:r>
    </w:p>
    <w:p w:rsidR="008B7674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8B7674" w:rsidRDefault="008B7674" w:rsidP="00BF65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671564">
        <w:rPr>
          <w:rFonts w:ascii="Times New Roman" w:hAnsi="Times New Roman" w:cs="Times New Roman"/>
          <w:sz w:val="26"/>
          <w:szCs w:val="26"/>
        </w:rPr>
        <w:t>Анчулского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674" w:rsidRDefault="008B7674" w:rsidP="00BF65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BF6512">
        <w:rPr>
          <w:rFonts w:ascii="Times New Roman" w:hAnsi="Times New Roman" w:cs="Times New Roman"/>
          <w:sz w:val="26"/>
          <w:szCs w:val="26"/>
        </w:rPr>
        <w:t xml:space="preserve"> от </w:t>
      </w:r>
      <w:r w:rsidR="00BF6512" w:rsidRPr="00BF6512">
        <w:rPr>
          <w:rFonts w:ascii="Times New Roman" w:hAnsi="Times New Roman" w:cs="Times New Roman"/>
          <w:sz w:val="26"/>
          <w:szCs w:val="26"/>
          <w:u w:val="single"/>
        </w:rPr>
        <w:t>03.05.2018 г.  № 14</w:t>
      </w:r>
    </w:p>
    <w:p w:rsidR="008B7674" w:rsidRDefault="008B7674" w:rsidP="00E66C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66C9F" w:rsidRPr="001C27B3" w:rsidRDefault="00813F6F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Объем финансовых ресурсов, необходимых для реализации</w:t>
      </w:r>
    </w:p>
    <w:p w:rsidR="001C27B3" w:rsidRPr="001C27B3" w:rsidRDefault="001C27B3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муниципальной программы «Формирование законопослушного</w:t>
      </w:r>
    </w:p>
    <w:p w:rsidR="001C27B3" w:rsidRPr="001C27B3" w:rsidRDefault="001C27B3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 xml:space="preserve">поведения участников дорожного движения в </w:t>
      </w:r>
      <w:r w:rsidR="00671564">
        <w:rPr>
          <w:rFonts w:ascii="Times New Roman" w:hAnsi="Times New Roman" w:cs="Times New Roman"/>
          <w:b/>
          <w:sz w:val="26"/>
          <w:szCs w:val="26"/>
        </w:rPr>
        <w:t>Анчулском сельсовете</w:t>
      </w:r>
    </w:p>
    <w:p w:rsidR="001C27B3" w:rsidRDefault="008B7674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1C27B3" w:rsidRPr="001C27B3">
        <w:rPr>
          <w:rFonts w:ascii="Times New Roman" w:hAnsi="Times New Roman" w:cs="Times New Roman"/>
          <w:b/>
          <w:sz w:val="26"/>
          <w:szCs w:val="26"/>
        </w:rPr>
        <w:t xml:space="preserve">а 2018-2020 годы» </w:t>
      </w:r>
    </w:p>
    <w:p w:rsidR="008B7674" w:rsidRPr="001C27B3" w:rsidRDefault="008B7674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957"/>
        <w:gridCol w:w="3402"/>
        <w:gridCol w:w="3260"/>
        <w:gridCol w:w="2941"/>
      </w:tblGrid>
      <w:tr w:rsidR="00E66C9F" w:rsidTr="00756BEC">
        <w:tc>
          <w:tcPr>
            <w:tcW w:w="4957" w:type="dxa"/>
            <w:vMerge w:val="restart"/>
          </w:tcPr>
          <w:p w:rsid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</w:t>
            </w:r>
          </w:p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9603" w:type="dxa"/>
            <w:gridSpan w:val="3"/>
          </w:tcPr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Сумма расходов,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</w:p>
        </w:tc>
      </w:tr>
      <w:tr w:rsidR="00E66C9F" w:rsidTr="00E66C9F">
        <w:tc>
          <w:tcPr>
            <w:tcW w:w="4957" w:type="dxa"/>
            <w:vMerge/>
          </w:tcPr>
          <w:p w:rsidR="00E66C9F" w:rsidRDefault="00E66C9F" w:rsidP="00C85F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260" w:type="dxa"/>
          </w:tcPr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941" w:type="dxa"/>
          </w:tcPr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E66C9F" w:rsidTr="00E66C9F">
        <w:tc>
          <w:tcPr>
            <w:tcW w:w="4957" w:type="dxa"/>
          </w:tcPr>
          <w:p w:rsidR="00E66C9F" w:rsidRPr="00E66C9F" w:rsidRDefault="00E66C9F" w:rsidP="00E66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3402" w:type="dxa"/>
          </w:tcPr>
          <w:p w:rsidR="00E66C9F" w:rsidRPr="00801D78" w:rsidRDefault="000E6DF9" w:rsidP="00B57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E66C9F" w:rsidRPr="00801D78" w:rsidRDefault="000E6DF9" w:rsidP="00B57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41" w:type="dxa"/>
          </w:tcPr>
          <w:p w:rsidR="00E66C9F" w:rsidRPr="00801D78" w:rsidRDefault="000E6DF9" w:rsidP="00B57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5634" w:rsidTr="00E66C9F">
        <w:tc>
          <w:tcPr>
            <w:tcW w:w="4957" w:type="dxa"/>
          </w:tcPr>
          <w:p w:rsidR="00A45634" w:rsidRPr="00E66C9F" w:rsidRDefault="00A45634" w:rsidP="00A45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</w:t>
            </w:r>
            <w:r w:rsidR="00671564">
              <w:rPr>
                <w:rFonts w:ascii="Times New Roman" w:hAnsi="Times New Roman" w:cs="Times New Roman"/>
                <w:sz w:val="26"/>
                <w:szCs w:val="26"/>
              </w:rPr>
              <w:t>Анчулского сельсовета</w:t>
            </w:r>
          </w:p>
        </w:tc>
        <w:tc>
          <w:tcPr>
            <w:tcW w:w="3402" w:type="dxa"/>
          </w:tcPr>
          <w:p w:rsidR="00A45634" w:rsidRPr="00801D78" w:rsidRDefault="000E6DF9" w:rsidP="000E6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A45634" w:rsidRPr="00801D78" w:rsidRDefault="000E6DF9" w:rsidP="00B57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41" w:type="dxa"/>
          </w:tcPr>
          <w:p w:rsidR="00A45634" w:rsidRPr="00801D78" w:rsidRDefault="000E6DF9" w:rsidP="00B57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5634" w:rsidTr="00E66C9F">
        <w:tc>
          <w:tcPr>
            <w:tcW w:w="4957" w:type="dxa"/>
          </w:tcPr>
          <w:p w:rsidR="00A45634" w:rsidRPr="00E66C9F" w:rsidRDefault="00A45634" w:rsidP="00A45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3402" w:type="dxa"/>
          </w:tcPr>
          <w:p w:rsidR="00A45634" w:rsidRDefault="00BF6512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A45634" w:rsidRDefault="00BF6512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941" w:type="dxa"/>
          </w:tcPr>
          <w:p w:rsidR="00A45634" w:rsidRDefault="00BF6512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A45634" w:rsidTr="00E66C9F">
        <w:tc>
          <w:tcPr>
            <w:tcW w:w="4957" w:type="dxa"/>
          </w:tcPr>
          <w:p w:rsidR="00A45634" w:rsidRDefault="00A45634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45634" w:rsidRDefault="00A45634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5634" w:rsidRDefault="00A45634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1" w:type="dxa"/>
          </w:tcPr>
          <w:p w:rsidR="00A45634" w:rsidRDefault="00A45634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5F46" w:rsidRPr="00C85F46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85F46" w:rsidRPr="00C85F46" w:rsidSect="0039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B4" w:rsidRDefault="005353B4" w:rsidP="00343ECA">
      <w:pPr>
        <w:spacing w:after="0" w:line="240" w:lineRule="auto"/>
      </w:pPr>
      <w:r>
        <w:separator/>
      </w:r>
    </w:p>
  </w:endnote>
  <w:endnote w:type="continuationSeparator" w:id="1">
    <w:p w:rsidR="005353B4" w:rsidRDefault="005353B4" w:rsidP="0034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B4" w:rsidRDefault="005353B4" w:rsidP="00343ECA">
      <w:pPr>
        <w:spacing w:after="0" w:line="240" w:lineRule="auto"/>
      </w:pPr>
      <w:r>
        <w:separator/>
      </w:r>
    </w:p>
  </w:footnote>
  <w:footnote w:type="continuationSeparator" w:id="1">
    <w:p w:rsidR="005353B4" w:rsidRDefault="005353B4" w:rsidP="00343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756"/>
    <w:rsid w:val="00024CE9"/>
    <w:rsid w:val="00046AB9"/>
    <w:rsid w:val="00051119"/>
    <w:rsid w:val="00077EE6"/>
    <w:rsid w:val="0009058E"/>
    <w:rsid w:val="000A22A7"/>
    <w:rsid w:val="000B40CF"/>
    <w:rsid w:val="000E6DF9"/>
    <w:rsid w:val="001402CB"/>
    <w:rsid w:val="001538C2"/>
    <w:rsid w:val="00181D5C"/>
    <w:rsid w:val="001A33C9"/>
    <w:rsid w:val="001B7835"/>
    <w:rsid w:val="001C27B3"/>
    <w:rsid w:val="00216C1A"/>
    <w:rsid w:val="00257405"/>
    <w:rsid w:val="00297308"/>
    <w:rsid w:val="002B04A4"/>
    <w:rsid w:val="002B523F"/>
    <w:rsid w:val="002F1AD7"/>
    <w:rsid w:val="003120A3"/>
    <w:rsid w:val="00332D53"/>
    <w:rsid w:val="00343ECA"/>
    <w:rsid w:val="00344F65"/>
    <w:rsid w:val="00356BE1"/>
    <w:rsid w:val="00384D93"/>
    <w:rsid w:val="003908A0"/>
    <w:rsid w:val="003962A8"/>
    <w:rsid w:val="00415C5A"/>
    <w:rsid w:val="00440769"/>
    <w:rsid w:val="004815B9"/>
    <w:rsid w:val="0048374D"/>
    <w:rsid w:val="004A712A"/>
    <w:rsid w:val="004B6C4F"/>
    <w:rsid w:val="005353B4"/>
    <w:rsid w:val="00556751"/>
    <w:rsid w:val="00594083"/>
    <w:rsid w:val="00655B46"/>
    <w:rsid w:val="00662275"/>
    <w:rsid w:val="00671564"/>
    <w:rsid w:val="006E19BB"/>
    <w:rsid w:val="00756BEC"/>
    <w:rsid w:val="007C49F5"/>
    <w:rsid w:val="007E1ACB"/>
    <w:rsid w:val="00801D78"/>
    <w:rsid w:val="00813F6F"/>
    <w:rsid w:val="00854DB0"/>
    <w:rsid w:val="008A7C49"/>
    <w:rsid w:val="008B7674"/>
    <w:rsid w:val="008F6AE0"/>
    <w:rsid w:val="00926397"/>
    <w:rsid w:val="00995843"/>
    <w:rsid w:val="009A6458"/>
    <w:rsid w:val="009B1567"/>
    <w:rsid w:val="009C42AA"/>
    <w:rsid w:val="00A44D94"/>
    <w:rsid w:val="00A45634"/>
    <w:rsid w:val="00A77756"/>
    <w:rsid w:val="00A82982"/>
    <w:rsid w:val="00B34CB2"/>
    <w:rsid w:val="00B51586"/>
    <w:rsid w:val="00B57570"/>
    <w:rsid w:val="00BC5652"/>
    <w:rsid w:val="00BF6512"/>
    <w:rsid w:val="00C03BF1"/>
    <w:rsid w:val="00C4406F"/>
    <w:rsid w:val="00C72327"/>
    <w:rsid w:val="00C736FC"/>
    <w:rsid w:val="00C85F46"/>
    <w:rsid w:val="00C95BBD"/>
    <w:rsid w:val="00CB6F50"/>
    <w:rsid w:val="00CD03FE"/>
    <w:rsid w:val="00D156E9"/>
    <w:rsid w:val="00D2638A"/>
    <w:rsid w:val="00D91677"/>
    <w:rsid w:val="00D926E9"/>
    <w:rsid w:val="00DB552F"/>
    <w:rsid w:val="00DC2A7D"/>
    <w:rsid w:val="00E1144A"/>
    <w:rsid w:val="00E66C9F"/>
    <w:rsid w:val="00E96B06"/>
    <w:rsid w:val="00F0536A"/>
    <w:rsid w:val="00F446F4"/>
    <w:rsid w:val="00F5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E9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1B7835"/>
    <w:rPr>
      <w:rFonts w:ascii="Times New Roman" w:hAnsi="Times New Roman" w:cs="Times New Roman" w:hint="default"/>
      <w:spacing w:val="10"/>
      <w:sz w:val="22"/>
      <w:szCs w:val="22"/>
    </w:rPr>
  </w:style>
  <w:style w:type="character" w:styleId="a4">
    <w:name w:val="Strong"/>
    <w:qFormat/>
    <w:rsid w:val="001B7835"/>
    <w:rPr>
      <w:b/>
      <w:bCs/>
    </w:rPr>
  </w:style>
  <w:style w:type="paragraph" w:styleId="a5">
    <w:name w:val="Normal (Web)"/>
    <w:basedOn w:val="a"/>
    <w:rsid w:val="001B78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13F6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ECA"/>
  </w:style>
  <w:style w:type="paragraph" w:styleId="ab">
    <w:name w:val="footer"/>
    <w:basedOn w:val="a"/>
    <w:link w:val="ac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ECA"/>
  </w:style>
  <w:style w:type="character" w:customStyle="1" w:styleId="20">
    <w:name w:val="Заголовок 2 Знак"/>
    <w:basedOn w:val="a0"/>
    <w:link w:val="2"/>
    <w:uiPriority w:val="9"/>
    <w:semiHidden/>
    <w:rsid w:val="00024C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12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Н. Иптышев</dc:creator>
  <cp:keywords/>
  <dc:description/>
  <cp:lastModifiedBy>алво</cp:lastModifiedBy>
  <cp:revision>29</cp:revision>
  <cp:lastPrinted>2017-12-15T08:35:00Z</cp:lastPrinted>
  <dcterms:created xsi:type="dcterms:W3CDTF">2017-12-07T02:42:00Z</dcterms:created>
  <dcterms:modified xsi:type="dcterms:W3CDTF">2018-05-10T06:22:00Z</dcterms:modified>
</cp:coreProperties>
</file>