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A3" w:rsidRPr="00A11BA3" w:rsidRDefault="00EA02A3" w:rsidP="001842E4">
      <w:pPr>
        <w:pStyle w:val="a"/>
        <w:spacing w:line="240" w:lineRule="auto"/>
        <w:ind w:left="-180" w:right="99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11BA3">
        <w:rPr>
          <w:b w:val="0"/>
          <w:bCs w:val="0"/>
          <w:sz w:val="24"/>
          <w:szCs w:val="24"/>
        </w:rPr>
        <w:t xml:space="preserve">                                                    </w:t>
      </w:r>
      <w:r w:rsidRPr="00717218">
        <w:rPr>
          <w:b w:val="0"/>
          <w:bCs w:val="0"/>
          <w:sz w:val="24"/>
          <w:szCs w:val="24"/>
        </w:rPr>
        <w:t xml:space="preserve"> </w:t>
      </w:r>
      <w:r w:rsidRPr="00A11BA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  <w:lang w:val="en-US"/>
        </w:rPr>
        <w:t xml:space="preserve">    </w:t>
      </w:r>
      <w:r>
        <w:rPr>
          <w:b w:val="0"/>
          <w:bCs w:val="0"/>
          <w:sz w:val="24"/>
          <w:szCs w:val="24"/>
        </w:rPr>
        <w:t xml:space="preserve"> </w:t>
      </w:r>
      <w:r w:rsidRPr="00A11BA3">
        <w:rPr>
          <w:b w:val="0"/>
          <w:bCs w:val="0"/>
          <w:sz w:val="24"/>
          <w:szCs w:val="24"/>
        </w:rPr>
        <w:t xml:space="preserve">  </w:t>
      </w:r>
      <w:r w:rsidRPr="00717218">
        <w:rPr>
          <w:b w:val="0"/>
          <w:bCs w:val="0"/>
          <w:sz w:val="24"/>
          <w:szCs w:val="24"/>
        </w:rPr>
        <w:t xml:space="preserve">  </w:t>
      </w:r>
      <w:r w:rsidRPr="00A11BA3">
        <w:rPr>
          <w:rFonts w:ascii="Times New Roman" w:hAnsi="Times New Roman" w:cs="Times New Roman"/>
          <w:b w:val="0"/>
          <w:bCs w:val="0"/>
          <w:sz w:val="26"/>
          <w:szCs w:val="26"/>
        </w:rPr>
        <w:t>Российская Федерация</w:t>
      </w:r>
    </w:p>
    <w:p w:rsidR="00EA02A3" w:rsidRPr="001842E4" w:rsidRDefault="00EA02A3" w:rsidP="001842E4">
      <w:pPr>
        <w:spacing w:line="240" w:lineRule="auto"/>
        <w:ind w:right="99"/>
        <w:jc w:val="center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A02A3" w:rsidRPr="001842E4" w:rsidRDefault="00EA02A3" w:rsidP="001842E4">
      <w:pPr>
        <w:spacing w:line="240" w:lineRule="auto"/>
        <w:ind w:right="99"/>
        <w:jc w:val="center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EA02A3" w:rsidRPr="001842E4" w:rsidRDefault="00EA02A3" w:rsidP="001842E4">
      <w:pPr>
        <w:spacing w:line="240" w:lineRule="auto"/>
        <w:ind w:right="99"/>
        <w:jc w:val="center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>Совет депутатов  Анчулского сельсовета</w:t>
      </w:r>
    </w:p>
    <w:p w:rsidR="00EA02A3" w:rsidRPr="001842E4" w:rsidRDefault="00EA02A3" w:rsidP="001842E4">
      <w:pPr>
        <w:spacing w:line="240" w:lineRule="auto"/>
        <w:ind w:right="99"/>
        <w:jc w:val="center"/>
        <w:rPr>
          <w:rFonts w:ascii="Times New Roman" w:hAnsi="Times New Roman" w:cs="Times New Roman"/>
          <w:sz w:val="26"/>
          <w:szCs w:val="26"/>
        </w:rPr>
      </w:pPr>
    </w:p>
    <w:p w:rsidR="00EA02A3" w:rsidRPr="001842E4" w:rsidRDefault="00EA02A3" w:rsidP="001842E4">
      <w:pPr>
        <w:spacing w:line="240" w:lineRule="auto"/>
        <w:ind w:right="99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РЕШЕНИЕ</w:t>
      </w:r>
    </w:p>
    <w:p w:rsidR="00EA02A3" w:rsidRPr="001842E4" w:rsidRDefault="00EA02A3" w:rsidP="001842E4">
      <w:pPr>
        <w:spacing w:line="240" w:lineRule="auto"/>
        <w:ind w:right="99"/>
        <w:rPr>
          <w:rFonts w:ascii="Times New Roman" w:hAnsi="Times New Roman" w:cs="Times New Roman"/>
          <w:sz w:val="26"/>
          <w:szCs w:val="26"/>
        </w:rPr>
      </w:pPr>
    </w:p>
    <w:p w:rsidR="00EA02A3" w:rsidRPr="001842E4" w:rsidRDefault="00EA02A3" w:rsidP="001842E4">
      <w:pPr>
        <w:spacing w:line="240" w:lineRule="auto"/>
        <w:ind w:right="99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 xml:space="preserve">24.03.2015 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842E4">
        <w:rPr>
          <w:rFonts w:ascii="Times New Roman" w:hAnsi="Times New Roman" w:cs="Times New Roman"/>
          <w:sz w:val="26"/>
          <w:szCs w:val="26"/>
        </w:rPr>
        <w:t xml:space="preserve">   с.Анчул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842E4">
        <w:rPr>
          <w:rFonts w:ascii="Times New Roman" w:hAnsi="Times New Roman" w:cs="Times New Roman"/>
          <w:sz w:val="26"/>
          <w:szCs w:val="26"/>
        </w:rPr>
        <w:t xml:space="preserve">  № </w:t>
      </w:r>
      <w:r w:rsidRPr="00A11BA3">
        <w:rPr>
          <w:rFonts w:ascii="Times New Roman" w:hAnsi="Times New Roman" w:cs="Times New Roman"/>
          <w:sz w:val="26"/>
          <w:szCs w:val="26"/>
          <w:u w:val="single"/>
        </w:rPr>
        <w:t xml:space="preserve">130  </w:t>
      </w:r>
    </w:p>
    <w:p w:rsidR="00EA02A3" w:rsidRPr="001842E4" w:rsidRDefault="00EA02A3" w:rsidP="001842E4">
      <w:pPr>
        <w:ind w:right="99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EA02A3" w:rsidRPr="001842E4" w:rsidRDefault="00EA02A3" w:rsidP="001842E4">
      <w:pPr>
        <w:spacing w:line="240" w:lineRule="auto"/>
        <w:ind w:right="57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 xml:space="preserve">О внесении изменений  в решение </w:t>
      </w:r>
    </w:p>
    <w:p w:rsidR="00EA02A3" w:rsidRPr="001842E4" w:rsidRDefault="00EA02A3" w:rsidP="001842E4">
      <w:pPr>
        <w:spacing w:line="240" w:lineRule="auto"/>
        <w:ind w:right="57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>Совета депутатов Анчулского сельсовета от</w:t>
      </w:r>
    </w:p>
    <w:p w:rsidR="00EA02A3" w:rsidRPr="001842E4" w:rsidRDefault="00EA02A3" w:rsidP="001842E4">
      <w:pPr>
        <w:spacing w:line="240" w:lineRule="auto"/>
        <w:ind w:right="57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>14.11.2014г. №120 «Об установлении налога</w:t>
      </w:r>
    </w:p>
    <w:p w:rsidR="00EA02A3" w:rsidRPr="001842E4" w:rsidRDefault="00EA02A3" w:rsidP="001842E4">
      <w:pPr>
        <w:spacing w:line="240" w:lineRule="auto"/>
        <w:ind w:right="57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</w:p>
    <w:p w:rsidR="00EA02A3" w:rsidRPr="001842E4" w:rsidRDefault="00EA02A3" w:rsidP="001842E4">
      <w:pPr>
        <w:spacing w:line="240" w:lineRule="auto"/>
        <w:ind w:right="57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 xml:space="preserve"> на территории Анчулского сельсовета» </w:t>
      </w:r>
    </w:p>
    <w:p w:rsidR="00EA02A3" w:rsidRPr="001842E4" w:rsidRDefault="00EA02A3" w:rsidP="001842E4">
      <w:pPr>
        <w:spacing w:line="240" w:lineRule="auto"/>
        <w:ind w:right="99"/>
        <w:rPr>
          <w:rFonts w:ascii="Times New Roman" w:hAnsi="Times New Roman" w:cs="Times New Roman"/>
          <w:sz w:val="26"/>
          <w:szCs w:val="26"/>
        </w:rPr>
      </w:pPr>
    </w:p>
    <w:p w:rsidR="00EA02A3" w:rsidRPr="001842E4" w:rsidRDefault="00EA02A3" w:rsidP="001842E4">
      <w:pPr>
        <w:spacing w:line="240" w:lineRule="auto"/>
        <w:ind w:right="99"/>
        <w:jc w:val="both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842E4">
        <w:rPr>
          <w:rFonts w:ascii="Times New Roman" w:hAnsi="Times New Roman" w:cs="Times New Roman"/>
          <w:sz w:val="26"/>
          <w:szCs w:val="26"/>
        </w:rPr>
        <w:t xml:space="preserve"> В соответствии с  Федеральным  законом от 02.12.2013г. №334-ФЗ «О внесении изменений в часть вторую Налогового кодекса Российской Федерации и статьи 5 Закона Российской Федерации «О налогах на имущество физических лиц», п.2 ч.1 ст.14 Федерального Закона Российской Федерации от 06..10.2003г. № 131-ФЗ «Об общих принципах организации местного самоуправления в Российской Федерации», руководствуясь Уставом муниципального образования Анчулский сельсовет от 05.01.2006г. №10 (с последующими изменениями и дополнениями), Совет депутатов Анчулского  сельсовета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42E4">
        <w:rPr>
          <w:rFonts w:ascii="Times New Roman" w:hAnsi="Times New Roman" w:cs="Times New Roman"/>
          <w:sz w:val="26"/>
          <w:szCs w:val="26"/>
        </w:rPr>
        <w:t>РЕШИЛ:</w:t>
      </w:r>
    </w:p>
    <w:p w:rsidR="00EA02A3" w:rsidRPr="001842E4" w:rsidRDefault="00EA02A3" w:rsidP="001842E4">
      <w:pPr>
        <w:pStyle w:val="ListParagraph"/>
        <w:spacing w:line="240" w:lineRule="auto"/>
        <w:ind w:left="0" w:right="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</w:t>
      </w:r>
      <w:r w:rsidRPr="001842E4">
        <w:rPr>
          <w:rFonts w:ascii="Times New Roman" w:hAnsi="Times New Roman" w:cs="Times New Roman"/>
          <w:sz w:val="26"/>
          <w:szCs w:val="26"/>
        </w:rPr>
        <w:t>Внести в решение Совета депутатов  Анчулского сельсовета от  14.11.2014г. № 120 «Об установлении  налога на имущество физических лиц на территории Анчулского сельсовета» следующее изменение:</w:t>
      </w:r>
    </w:p>
    <w:p w:rsidR="00EA02A3" w:rsidRPr="001842E4" w:rsidRDefault="00EA02A3" w:rsidP="001842E4">
      <w:pPr>
        <w:pStyle w:val="ListParagraph"/>
        <w:spacing w:line="240" w:lineRule="auto"/>
        <w:ind w:left="0" w:right="99"/>
        <w:jc w:val="both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 xml:space="preserve">        1) Последний абзац подпункта 3.1. следующего содержания:</w:t>
      </w:r>
    </w:p>
    <w:p w:rsidR="00EA02A3" w:rsidRPr="001842E4" w:rsidRDefault="00EA02A3" w:rsidP="001842E4">
      <w:pPr>
        <w:pStyle w:val="ListParagraph"/>
        <w:spacing w:line="240" w:lineRule="auto"/>
        <w:ind w:left="0" w:right="99"/>
        <w:jc w:val="both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>«-уплата налога производится не позднее 1 октября года, следующего за истекшим налоговым периодом», исключить.</w:t>
      </w:r>
    </w:p>
    <w:p w:rsidR="00EA02A3" w:rsidRPr="001842E4" w:rsidRDefault="00EA02A3" w:rsidP="001842E4">
      <w:pPr>
        <w:pStyle w:val="ListParagraph"/>
        <w:spacing w:line="240" w:lineRule="auto"/>
        <w:ind w:left="0" w:right="99"/>
        <w:jc w:val="both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 xml:space="preserve">       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42E4">
        <w:rPr>
          <w:rFonts w:ascii="Times New Roman" w:hAnsi="Times New Roman" w:cs="Times New Roman"/>
          <w:sz w:val="26"/>
          <w:szCs w:val="26"/>
        </w:rPr>
        <w:t>Решение Совета депутатов Анчулского сельсовета от 21.10.2014г. № 113 «О внесении дополнений в решение Совета депутатов Анчулского сельсовета от 02.11.2012г. №61 «Об установлении налога на имущество физических лиц на территории Анчулского сельсовета» считать утратившим силу.</w:t>
      </w:r>
    </w:p>
    <w:p w:rsidR="00EA02A3" w:rsidRPr="001842E4" w:rsidRDefault="00EA02A3" w:rsidP="001842E4">
      <w:pPr>
        <w:pStyle w:val="ListParagraph"/>
        <w:spacing w:line="240" w:lineRule="auto"/>
        <w:ind w:left="0" w:right="99"/>
        <w:jc w:val="both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 xml:space="preserve">        3. Опубликовать (обнародовать) настоящее решение в установленном порядке и разместить на официальном сайте администрации Анчулского сельсовета. </w:t>
      </w:r>
    </w:p>
    <w:p w:rsidR="00EA02A3" w:rsidRDefault="00EA02A3" w:rsidP="001842E4">
      <w:pPr>
        <w:spacing w:line="240" w:lineRule="auto"/>
        <w:ind w:left="420" w:right="99"/>
        <w:rPr>
          <w:rFonts w:ascii="Times New Roman" w:hAnsi="Times New Roman" w:cs="Times New Roman"/>
          <w:sz w:val="26"/>
          <w:szCs w:val="26"/>
        </w:rPr>
      </w:pPr>
    </w:p>
    <w:p w:rsidR="00EA02A3" w:rsidRPr="001842E4" w:rsidRDefault="00EA02A3" w:rsidP="001842E4">
      <w:pPr>
        <w:spacing w:line="240" w:lineRule="auto"/>
        <w:ind w:right="99"/>
        <w:rPr>
          <w:rFonts w:ascii="Times New Roman" w:hAnsi="Times New Roman" w:cs="Times New Roman"/>
          <w:sz w:val="26"/>
          <w:szCs w:val="26"/>
        </w:rPr>
      </w:pPr>
      <w:r w:rsidRPr="001842E4">
        <w:rPr>
          <w:rFonts w:ascii="Times New Roman" w:hAnsi="Times New Roman" w:cs="Times New Roman"/>
          <w:sz w:val="26"/>
          <w:szCs w:val="26"/>
        </w:rPr>
        <w:t xml:space="preserve">Глава Анчулского сельсовета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842E4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О.И.Тибильдеев</w:t>
      </w:r>
    </w:p>
    <w:p w:rsidR="00EA02A3" w:rsidRPr="001842E4" w:rsidRDefault="00EA02A3" w:rsidP="00FF3227">
      <w:pPr>
        <w:rPr>
          <w:rFonts w:ascii="Times New Roman" w:hAnsi="Times New Roman" w:cs="Times New Roman"/>
          <w:sz w:val="26"/>
          <w:szCs w:val="26"/>
        </w:rPr>
      </w:pPr>
    </w:p>
    <w:p w:rsidR="00EA02A3" w:rsidRPr="001842E4" w:rsidRDefault="00EA02A3" w:rsidP="00FF3227">
      <w:pPr>
        <w:rPr>
          <w:rFonts w:ascii="Times New Roman" w:hAnsi="Times New Roman" w:cs="Times New Roman"/>
          <w:sz w:val="26"/>
          <w:szCs w:val="26"/>
        </w:rPr>
      </w:pPr>
    </w:p>
    <w:p w:rsidR="00EA02A3" w:rsidRPr="001842E4" w:rsidRDefault="00EA02A3" w:rsidP="00FF3227">
      <w:pPr>
        <w:rPr>
          <w:rFonts w:ascii="Times New Roman" w:hAnsi="Times New Roman" w:cs="Times New Roman"/>
          <w:sz w:val="26"/>
          <w:szCs w:val="26"/>
        </w:rPr>
      </w:pPr>
    </w:p>
    <w:p w:rsidR="00EA02A3" w:rsidRPr="001842E4" w:rsidRDefault="00EA02A3">
      <w:pPr>
        <w:rPr>
          <w:rFonts w:ascii="Times New Roman" w:hAnsi="Times New Roman" w:cs="Times New Roman"/>
          <w:sz w:val="26"/>
          <w:szCs w:val="26"/>
        </w:rPr>
      </w:pPr>
    </w:p>
    <w:sectPr w:rsidR="00EA02A3" w:rsidRPr="001842E4" w:rsidSect="001842E4">
      <w:pgSz w:w="11906" w:h="16838"/>
      <w:pgMar w:top="899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227"/>
    <w:rsid w:val="000F770B"/>
    <w:rsid w:val="001842E4"/>
    <w:rsid w:val="00223B5A"/>
    <w:rsid w:val="006D2FEE"/>
    <w:rsid w:val="00717218"/>
    <w:rsid w:val="0086585D"/>
    <w:rsid w:val="008E3C16"/>
    <w:rsid w:val="00A11BA3"/>
    <w:rsid w:val="00A335EB"/>
    <w:rsid w:val="00E01F47"/>
    <w:rsid w:val="00EA02A3"/>
    <w:rsid w:val="00FF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E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тья"/>
    <w:basedOn w:val="Normal"/>
    <w:next w:val="Normal"/>
    <w:uiPriority w:val="99"/>
    <w:rsid w:val="00FF3227"/>
    <w:pPr>
      <w:spacing w:after="0" w:line="288" w:lineRule="auto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FF32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310</Words>
  <Characters>1767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2015-03-20T08:43:00Z</cp:lastPrinted>
  <dcterms:created xsi:type="dcterms:W3CDTF">2015-03-20T08:11:00Z</dcterms:created>
  <dcterms:modified xsi:type="dcterms:W3CDTF">2015-04-10T07:07:00Z</dcterms:modified>
</cp:coreProperties>
</file>