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F5" w:rsidRDefault="007902F5" w:rsidP="007902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Российская Федерация</w:t>
      </w:r>
    </w:p>
    <w:p w:rsidR="007902F5" w:rsidRDefault="007902F5" w:rsidP="007902F5">
      <w:pPr>
        <w:pStyle w:val="a3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902F5" w:rsidRDefault="007902F5" w:rsidP="007902F5">
      <w:pPr>
        <w:pStyle w:val="a3"/>
        <w:ind w:firstLine="709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</w:t>
      </w:r>
    </w:p>
    <w:p w:rsidR="007902F5" w:rsidRDefault="007902F5" w:rsidP="007902F5">
      <w:pPr>
        <w:pStyle w:val="a3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 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</w:t>
      </w:r>
    </w:p>
    <w:p w:rsidR="007902F5" w:rsidRDefault="007902F5" w:rsidP="007902F5">
      <w:pPr>
        <w:pStyle w:val="a3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  </w:t>
      </w:r>
    </w:p>
    <w:p w:rsidR="007902F5" w:rsidRDefault="007902F5" w:rsidP="007902F5">
      <w:pPr>
        <w:pStyle w:val="a3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7902F5" w:rsidRDefault="007902F5" w:rsidP="007902F5">
      <w:pPr>
        <w:pStyle w:val="a3"/>
        <w:ind w:firstLine="60"/>
        <w:jc w:val="both"/>
        <w:rPr>
          <w:sz w:val="26"/>
          <w:szCs w:val="26"/>
        </w:rPr>
      </w:pPr>
      <w:r>
        <w:rPr>
          <w:sz w:val="26"/>
          <w:szCs w:val="26"/>
        </w:rPr>
        <w:t>  </w:t>
      </w:r>
    </w:p>
    <w:p w:rsidR="007902F5" w:rsidRDefault="007902F5" w:rsidP="007902F5">
      <w:pPr>
        <w:pStyle w:val="a3"/>
        <w:ind w:firstLin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20.02. 2014г.                                         </w:t>
      </w:r>
      <w:r w:rsidRPr="0068657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 с. </w:t>
      </w:r>
      <w:proofErr w:type="spellStart"/>
      <w:r>
        <w:rPr>
          <w:sz w:val="26"/>
          <w:szCs w:val="26"/>
        </w:rPr>
        <w:t>Анчул</w:t>
      </w:r>
      <w:proofErr w:type="spellEnd"/>
      <w:r>
        <w:rPr>
          <w:sz w:val="26"/>
          <w:szCs w:val="26"/>
        </w:rPr>
        <w:t>                              </w:t>
      </w:r>
      <w:r w:rsidRPr="006865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              № </w:t>
      </w:r>
      <w:r>
        <w:rPr>
          <w:sz w:val="26"/>
          <w:szCs w:val="26"/>
          <w:u w:val="single"/>
        </w:rPr>
        <w:t>100</w:t>
      </w:r>
    </w:p>
    <w:p w:rsidR="007902F5" w:rsidRDefault="007902F5" w:rsidP="007902F5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 </w:t>
      </w:r>
    </w:p>
    <w:p w:rsidR="007902F5" w:rsidRDefault="007902F5" w:rsidP="007902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 Совета депутатов</w:t>
      </w:r>
    </w:p>
    <w:p w:rsidR="007902F5" w:rsidRDefault="007902F5" w:rsidP="007902F5">
      <w:pPr>
        <w:pStyle w:val="a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 сельсовета от 27.03.2013г. № 75</w:t>
      </w:r>
    </w:p>
    <w:p w:rsidR="007902F5" w:rsidRDefault="007902F5" w:rsidP="007902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 «Об утверждении  Правил благоустройства и озеленения</w:t>
      </w:r>
    </w:p>
    <w:p w:rsidR="007902F5" w:rsidRDefault="007902F5" w:rsidP="007902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сельсовета» </w:t>
      </w:r>
    </w:p>
    <w:p w:rsidR="007902F5" w:rsidRDefault="007902F5" w:rsidP="007902F5">
      <w:pPr>
        <w:pStyle w:val="a3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  </w:t>
      </w:r>
    </w:p>
    <w:p w:rsidR="007902F5" w:rsidRDefault="007902F5" w:rsidP="007902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  В целях приведения нормативных правовых актов в соответствии с действующим  законодательством, руководствуясь Уставом муниципального образования  </w:t>
      </w:r>
      <w:proofErr w:type="spellStart"/>
      <w:r>
        <w:rPr>
          <w:sz w:val="26"/>
          <w:szCs w:val="26"/>
        </w:rPr>
        <w:t>Анчулский</w:t>
      </w:r>
      <w:proofErr w:type="spellEnd"/>
      <w:r>
        <w:rPr>
          <w:sz w:val="26"/>
          <w:szCs w:val="26"/>
        </w:rPr>
        <w:t xml:space="preserve"> сельсовет от 05.01.2006 г. № 10 (с последующими изменениями и дополнениями),  Совет депутатов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ЕШ И Л:</w:t>
      </w:r>
    </w:p>
    <w:p w:rsidR="007902F5" w:rsidRDefault="007902F5" w:rsidP="007902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 1.Внести в решение Совета депутатов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от 27.03.2013 г. № 75  «Об утверждении  Правил благоустройства и озеленения на территории 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 сельсовета» следующие изменения:</w:t>
      </w:r>
    </w:p>
    <w:p w:rsidR="007902F5" w:rsidRDefault="007902F5" w:rsidP="007902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 1) пункт 2 решения изложить в следующей редакции: </w:t>
      </w:r>
    </w:p>
    <w:p w:rsidR="007902F5" w:rsidRDefault="007902F5" w:rsidP="007902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 «2. Настоящее решение вступает в силу после их официального опубликования (обнародования).»; </w:t>
      </w:r>
    </w:p>
    <w:p w:rsidR="007902F5" w:rsidRDefault="007902F5" w:rsidP="007902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        2) в пункте 8.7.5. Правила слова «с 22 часов вечера до 06 часов утра» заменить словами «с 23 часов вечера до 06 часов утра»;</w:t>
      </w:r>
    </w:p>
    <w:p w:rsidR="007902F5" w:rsidRDefault="007902F5" w:rsidP="007902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        3) в пункте 8.9.10. Правила слова «</w:t>
      </w:r>
      <w:proofErr w:type="spellStart"/>
      <w:r>
        <w:rPr>
          <w:sz w:val="26"/>
          <w:szCs w:val="26"/>
        </w:rPr>
        <w:t>Нижнесирского</w:t>
      </w:r>
      <w:proofErr w:type="spellEnd"/>
      <w:r>
        <w:rPr>
          <w:sz w:val="26"/>
          <w:szCs w:val="26"/>
        </w:rPr>
        <w:t xml:space="preserve"> сельсовета» заменить словами «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сельсовета»</w:t>
      </w:r>
    </w:p>
    <w:p w:rsidR="007902F5" w:rsidRDefault="007902F5" w:rsidP="007902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возложить на комиссию по вопросам социальной политики, законности и правопорядка (</w:t>
      </w:r>
      <w:proofErr w:type="spellStart"/>
      <w:r>
        <w:rPr>
          <w:sz w:val="26"/>
          <w:szCs w:val="26"/>
        </w:rPr>
        <w:t>Канзычаков</w:t>
      </w:r>
      <w:proofErr w:type="spellEnd"/>
      <w:r>
        <w:rPr>
          <w:sz w:val="26"/>
          <w:szCs w:val="26"/>
        </w:rPr>
        <w:t xml:space="preserve"> В. П.).</w:t>
      </w:r>
    </w:p>
    <w:p w:rsidR="007902F5" w:rsidRDefault="007902F5" w:rsidP="007902F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  решение   вступает    в    силу   со   дня   его     официального</w:t>
      </w:r>
    </w:p>
    <w:p w:rsidR="007902F5" w:rsidRDefault="007902F5" w:rsidP="007902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опубликования (обнародования). </w:t>
      </w:r>
    </w:p>
    <w:p w:rsidR="007902F5" w:rsidRPr="00686575" w:rsidRDefault="007902F5" w:rsidP="007902F5">
      <w:pPr>
        <w:pStyle w:val="a3"/>
        <w:jc w:val="both"/>
        <w:rPr>
          <w:sz w:val="26"/>
          <w:szCs w:val="26"/>
        </w:rPr>
      </w:pPr>
    </w:p>
    <w:p w:rsidR="007902F5" w:rsidRDefault="007902F5" w:rsidP="007902F5">
      <w:pPr>
        <w:pStyle w:val="a3"/>
        <w:jc w:val="both"/>
        <w:rPr>
          <w:sz w:val="26"/>
          <w:szCs w:val="26"/>
        </w:rPr>
      </w:pPr>
    </w:p>
    <w:p w:rsidR="007902F5" w:rsidRDefault="007902F5" w:rsidP="007902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                                                               О.И. </w:t>
      </w:r>
      <w:proofErr w:type="spellStart"/>
      <w:r>
        <w:rPr>
          <w:sz w:val="26"/>
          <w:szCs w:val="26"/>
        </w:rPr>
        <w:t>Тибильдеев</w:t>
      </w:r>
      <w:proofErr w:type="spellEnd"/>
    </w:p>
    <w:p w:rsidR="007902F5" w:rsidRPr="00686575" w:rsidRDefault="007902F5" w:rsidP="007902F5"/>
    <w:p w:rsidR="00427F42" w:rsidRDefault="00427F42"/>
    <w:sectPr w:rsidR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11D4"/>
    <w:multiLevelType w:val="hybridMultilevel"/>
    <w:tmpl w:val="DDCEE8E2"/>
    <w:lvl w:ilvl="0" w:tplc="A6D8315C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02F5"/>
    <w:rsid w:val="00311477"/>
    <w:rsid w:val="00427F42"/>
    <w:rsid w:val="0079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7902F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7902F5"/>
    <w:pPr>
      <w:spacing w:after="120"/>
    </w:pPr>
  </w:style>
  <w:style w:type="character" w:customStyle="1" w:styleId="a4">
    <w:name w:val="Основной текст Знак"/>
    <w:basedOn w:val="a0"/>
    <w:link w:val="a3"/>
    <w:rsid w:val="007902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>CtrlSoft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2014-11-18T03:43:00Z</dcterms:created>
  <dcterms:modified xsi:type="dcterms:W3CDTF">2014-11-18T03:43:00Z</dcterms:modified>
</cp:coreProperties>
</file>